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59"/>
        <w:tblW w:w="10171" w:type="dxa"/>
        <w:tblLayout w:type="fixed"/>
        <w:tblLook w:val="00A0" w:firstRow="1" w:lastRow="0" w:firstColumn="1" w:lastColumn="0" w:noHBand="0" w:noVBand="0"/>
      </w:tblPr>
      <w:tblGrid>
        <w:gridCol w:w="4716"/>
        <w:gridCol w:w="5455"/>
      </w:tblGrid>
      <w:tr w:rsidR="00163D35" w:rsidTr="00C41EB9">
        <w:trPr>
          <w:trHeight w:val="6563"/>
        </w:trPr>
        <w:tc>
          <w:tcPr>
            <w:tcW w:w="4716" w:type="dxa"/>
          </w:tcPr>
          <w:p w:rsidR="00163D35" w:rsidRDefault="004C6287">
            <w:pPr>
              <w:jc w:val="both"/>
              <w:rPr>
                <w:rFonts w:ascii="Calibri" w:hAnsi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-635</wp:posOffset>
                      </wp:positionV>
                      <wp:extent cx="2964815" cy="888365"/>
                      <wp:effectExtent l="0" t="0" r="6985" b="698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4815" cy="888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D35" w:rsidRDefault="00CB66D8" w:rsidP="001D146D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409575" cy="409575"/>
                                        <wp:effectExtent l="19050" t="0" r="9525" b="0"/>
                                        <wp:docPr id="11" name="Εικόνα 11" descr="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Εικόνα 1" descr="ED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9575" cy="409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163D35" w:rsidRDefault="00163D35" w:rsidP="001D14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02891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ΕΛΛΗΝΙΚΗ ΔΗΜΟΚΡΑΤΙΑ</w:t>
                                  </w:r>
                                </w:p>
                                <w:p w:rsidR="00163D35" w:rsidRPr="009655E4" w:rsidRDefault="00157E3A" w:rsidP="003E36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ΥΠΟΥΡΓΕΙΟ</w:t>
                                  </w:r>
                                  <w:r w:rsidR="00163D35" w:rsidRPr="009655E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ΠΑΙΔΕΙΑΣ ΚΑ</w:t>
                                  </w:r>
                                  <w:r w:rsidR="003E361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Ι ΘΡΗΣΚΕΥΜΑΤΩΝ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.05pt;margin-top:-.05pt;width:233.45pt;height:69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" stroked="f" strokeweight="2.25pt">
                      <v:stroke dashstyle="1 1" endcap="round"/>
                      <v:textbox inset="0,0,0,0">
                        <w:txbxContent>
                          <w:p w:rsidR="00163D35" w:rsidRDefault="00CB66D8" w:rsidP="001D146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409575" cy="409575"/>
                                  <wp:effectExtent l="19050" t="0" r="9525" b="0"/>
                                  <wp:docPr id="11" name="Εικόνα 1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3D35" w:rsidRDefault="00163D35" w:rsidP="001D146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0289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ΕΛΛΗΝΙΚΗ ΔΗΜΟΚΡΑΤΙΑ</w:t>
                            </w:r>
                          </w:p>
                          <w:p w:rsidR="00163D35" w:rsidRPr="009655E4" w:rsidRDefault="00157E3A" w:rsidP="003E36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ΥΠΟΥΡΓΕΙΟ</w:t>
                            </w:r>
                            <w:r w:rsidR="00163D35" w:rsidRPr="009655E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ΠΑΙΔΕΙΑΣ ΚΑ</w:t>
                            </w:r>
                            <w:r w:rsidR="003E361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Ι ΘΡΗΣΚΕΥΜΑΤΩΝ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3D35">
              <w:rPr>
                <w:rFonts w:ascii="Calibri" w:hAnsi="Calibri"/>
                <w:lang w:val="en-US"/>
              </w:rPr>
              <w:t xml:space="preserve">                                                  </w:t>
            </w:r>
            <w:r w:rsidR="00163D35">
              <w:rPr>
                <w:rFonts w:ascii="Calibri" w:hAnsi="Calibri"/>
              </w:rPr>
              <w:t xml:space="preserve">                          </w:t>
            </w:r>
          </w:p>
          <w:p w:rsidR="00163D35" w:rsidRDefault="00163D35">
            <w:pPr>
              <w:rPr>
                <w:rFonts w:ascii="Calibri" w:hAnsi="Calibri"/>
                <w:b/>
                <w:spacing w:val="60"/>
              </w:rPr>
            </w:pPr>
          </w:p>
          <w:p w:rsidR="00163D35" w:rsidRDefault="00163D35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Times New Roman"/>
                <w:bCs w:val="0"/>
                <w:spacing w:val="60"/>
                <w:szCs w:val="24"/>
              </w:rPr>
            </w:pPr>
            <w:r>
              <w:rPr>
                <w:rFonts w:ascii="Calibri" w:hAnsi="Calibri" w:cs="Times New Roman"/>
                <w:bCs w:val="0"/>
                <w:spacing w:val="60"/>
                <w:szCs w:val="24"/>
              </w:rPr>
              <w:t xml:space="preserve">   </w:t>
            </w:r>
          </w:p>
          <w:p w:rsidR="00163D35" w:rsidRDefault="00163D35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Times New Roman"/>
                <w:bCs w:val="0"/>
                <w:spacing w:val="60"/>
                <w:szCs w:val="24"/>
              </w:rPr>
            </w:pPr>
            <w:r>
              <w:rPr>
                <w:rFonts w:ascii="Calibri" w:hAnsi="Calibri" w:cs="Times New Roman"/>
                <w:bCs w:val="0"/>
                <w:spacing w:val="60"/>
                <w:szCs w:val="24"/>
              </w:rPr>
              <w:t xml:space="preserve">     </w:t>
            </w:r>
          </w:p>
          <w:p w:rsidR="00163D35" w:rsidRDefault="004C6287">
            <w:pPr>
              <w:jc w:val="center"/>
              <w:rPr>
                <w:rFonts w:ascii="Calibri" w:hAnsi="Calibr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99060</wp:posOffset>
                      </wp:positionV>
                      <wp:extent cx="2844800" cy="982980"/>
                      <wp:effectExtent l="0" t="0" r="0" b="76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4800" cy="982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3D35" w:rsidRPr="009655E4" w:rsidRDefault="00163D35" w:rsidP="009655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ΠΕΡΙΦΕΡΕΙΑΚΗ Δ/ΝΣΗ</w:t>
                                  </w:r>
                                </w:p>
                                <w:p w:rsidR="00163D35" w:rsidRPr="009655E4" w:rsidRDefault="00163D35" w:rsidP="009655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Α/ΘΜΙΑΣ &amp; Β/ΘΜΙΑΣ ΕΚΠ/ΣΗΣ</w:t>
                                  </w:r>
                                </w:p>
                                <w:p w:rsidR="00163D35" w:rsidRPr="009655E4" w:rsidRDefault="00163D35" w:rsidP="009655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ΚΕΝΤΡΙΚΗΣ ΜΑΚΕΔΟΝΙΑΣ</w:t>
                                  </w:r>
                                </w:p>
                                <w:p w:rsidR="00163D35" w:rsidRPr="009655E4" w:rsidRDefault="00163D35" w:rsidP="009655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-----</w:t>
                                  </w:r>
                                </w:p>
                                <w:p w:rsidR="00163D35" w:rsidRPr="009655E4" w:rsidRDefault="00163D35" w:rsidP="009655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Δ/ΝΣΗ Β/ΘΜΙΑΣ ΕΚΠ/ΣΗΣ</w:t>
                                  </w:r>
                                </w:p>
                                <w:p w:rsidR="00163D35" w:rsidRDefault="00163D35" w:rsidP="009655E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655E4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ΑΝΑΤΟΛΙΚΗΣ ΘΕΣΣΑΛΟΝΙΚΗΣ</w:t>
                                  </w:r>
                                </w:p>
                                <w:p w:rsidR="00163D35" w:rsidRDefault="00163D35" w:rsidP="001D146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163D35" w:rsidRDefault="00163D35" w:rsidP="001D146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163D35" w:rsidRDefault="00163D35" w:rsidP="001D146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163D35" w:rsidRDefault="00163D35" w:rsidP="001D146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163D35" w:rsidRDefault="00163D35" w:rsidP="001D146D"/>
                                <w:p w:rsidR="00163D35" w:rsidRDefault="00163D35" w:rsidP="001D14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2.6pt;margin-top:7.8pt;width:224pt;height:7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" stroked="f" strokeweight="2.25pt">
                      <v:stroke dashstyle="1 1" endcap="round"/>
                      <v:textbox>
                        <w:txbxContent>
                          <w:p w:rsidR="00163D35" w:rsidRPr="009655E4" w:rsidRDefault="00163D35" w:rsidP="009655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ΠΕΡΙΦΕΡΕΙΑΚΗ Δ/ΝΣΗ</w:t>
                            </w:r>
                          </w:p>
                          <w:p w:rsidR="00163D35" w:rsidRPr="009655E4" w:rsidRDefault="00163D35" w:rsidP="009655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Α/ΘΜΙΑΣ &amp; Β/ΘΜΙΑΣ ΕΚΠ/ΣΗΣ</w:t>
                            </w:r>
                          </w:p>
                          <w:p w:rsidR="00163D35" w:rsidRPr="009655E4" w:rsidRDefault="00163D35" w:rsidP="009655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ΚΕΝΤΡΙΚΗΣ ΜΑΚΕΔΟΝΙΑΣ</w:t>
                            </w:r>
                          </w:p>
                          <w:p w:rsidR="00163D35" w:rsidRPr="009655E4" w:rsidRDefault="00163D35" w:rsidP="009655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-----</w:t>
                            </w:r>
                          </w:p>
                          <w:p w:rsidR="00163D35" w:rsidRPr="009655E4" w:rsidRDefault="00163D35" w:rsidP="009655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Δ/ΝΣΗ Β/ΘΜΙΑΣ ΕΚΠ/ΣΗΣ</w:t>
                            </w:r>
                          </w:p>
                          <w:p w:rsidR="00163D35" w:rsidRDefault="00163D35" w:rsidP="009655E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655E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ΑΝΑΤΟΛΙΚΗΣ ΘΕΣΣΑΛΟΝΙΚΗΣ</w:t>
                            </w:r>
                          </w:p>
                          <w:p w:rsidR="00163D35" w:rsidRDefault="00163D35" w:rsidP="001D14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63D35" w:rsidRDefault="00163D35" w:rsidP="001D14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63D35" w:rsidRDefault="00163D35" w:rsidP="001D146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163D35" w:rsidRDefault="00163D35" w:rsidP="001D14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163D35" w:rsidRDefault="00163D35" w:rsidP="001D146D"/>
                          <w:p w:rsidR="00163D35" w:rsidRDefault="00163D35" w:rsidP="001D146D"/>
                        </w:txbxContent>
                      </v:textbox>
                    </v:shape>
                  </w:pict>
                </mc:Fallback>
              </mc:AlternateContent>
            </w:r>
          </w:p>
          <w:p w:rsidR="00163D35" w:rsidRDefault="00163D35">
            <w:pPr>
              <w:jc w:val="center"/>
              <w:rPr>
                <w:rFonts w:ascii="Calibri" w:hAnsi="Calibri"/>
                <w:b/>
              </w:rPr>
            </w:pPr>
          </w:p>
          <w:p w:rsidR="00163D35" w:rsidRDefault="00163D35">
            <w:pPr>
              <w:jc w:val="center"/>
              <w:rPr>
                <w:rFonts w:ascii="Calibri" w:hAnsi="Calibri"/>
                <w:b/>
              </w:rPr>
            </w:pPr>
          </w:p>
          <w:p w:rsidR="00163D35" w:rsidRDefault="00163D35">
            <w:pPr>
              <w:jc w:val="center"/>
              <w:rPr>
                <w:rFonts w:ascii="Calibri" w:hAnsi="Calibri" w:cs="Arial"/>
                <w:lang w:val="de-DE"/>
              </w:rPr>
            </w:pPr>
          </w:p>
          <w:p w:rsidR="00163D35" w:rsidRPr="003E361F" w:rsidRDefault="00163D35">
            <w:pPr>
              <w:rPr>
                <w:rFonts w:ascii="Calibri" w:hAnsi="Calibri" w:cs="Arial"/>
              </w:rPr>
            </w:pPr>
          </w:p>
          <w:p w:rsidR="00163D35" w:rsidRDefault="004C6287">
            <w:pPr>
              <w:rPr>
                <w:rFonts w:ascii="Calibri" w:hAnsi="Calibri" w:cs="Arial"/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-130175</wp:posOffset>
                      </wp:positionH>
                      <wp:positionV relativeFrom="paragraph">
                        <wp:posOffset>36830</wp:posOffset>
                      </wp:positionV>
                      <wp:extent cx="3108325" cy="135953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8325" cy="135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857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1242"/>
                                    <w:gridCol w:w="142"/>
                                    <w:gridCol w:w="3402"/>
                                  </w:tblGrid>
                                  <w:tr w:rsidR="00163D35" w:rsidTr="00920D71"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163D35" w:rsidRDefault="00163D35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Ταχ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. Δ/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νση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163D35" w:rsidRDefault="00163D35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Σαπφούς 44</w:t>
                                        </w:r>
                                      </w:p>
                                    </w:tc>
                                  </w:tr>
                                  <w:tr w:rsidR="00163D35" w:rsidTr="00920D71"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163D35" w:rsidRDefault="00163D35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Τ.Κ. – Πόλη: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163D35" w:rsidRDefault="00163D35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54627, Θεσσαλονίκη</w:t>
                                        </w:r>
                                      </w:p>
                                    </w:tc>
                                  </w:tr>
                                  <w:tr w:rsidR="00163D35" w:rsidTr="00920D71"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163D35" w:rsidRDefault="00163D35">
                                        <w:pPr>
                                          <w:spacing w:line="240" w:lineRule="exact"/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Πληροφορίες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163D35" w:rsidRPr="00FF2AE7" w:rsidRDefault="008A37F8" w:rsidP="00920D71">
                                        <w:pPr>
                                          <w:spacing w:line="240" w:lineRule="exac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F2AE7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Αντωνία </w:t>
                                        </w:r>
                                        <w:proofErr w:type="spellStart"/>
                                        <w:r w:rsidRPr="00FF2AE7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Δαρδιώτη</w:t>
                                        </w:r>
                                        <w:proofErr w:type="spellEnd"/>
                                        <w:r w:rsidR="00163D35" w:rsidRPr="00FF2AE7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,</w:t>
                                        </w:r>
                                        <w:r w:rsidR="00FF2AE7" w:rsidRPr="00FF2AE7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  <w:p w:rsidR="00FF2AE7" w:rsidRPr="00FF2AE7" w:rsidRDefault="00953D35" w:rsidP="003E361F">
                                        <w:pPr>
                                          <w:spacing w:line="240" w:lineRule="exac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F2AE7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Υπεύθυν</w:t>
                                        </w:r>
                                        <w:r w:rsidR="003E361F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η Περιβαλλοντικής Εκπαίδευσης</w:t>
                                        </w:r>
                                      </w:p>
                                    </w:tc>
                                  </w:tr>
                                  <w:tr w:rsidR="00163D35" w:rsidTr="00920D71"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163D35" w:rsidRDefault="00E37B6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Τηλέφωνα</w:t>
                                        </w:r>
                                        <w:r w:rsidR="00163D35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163D35" w:rsidRPr="003E361F" w:rsidRDefault="00E37B6E" w:rsidP="00157E3A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 xml:space="preserve">2310 </w:t>
                                        </w:r>
                                        <w:r w:rsidR="00961A07"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  <w:t>5</w:t>
                                        </w:r>
                                        <w:r w:rsidR="00157E3A"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  <w:t>24838</w:t>
                                        </w:r>
                                      </w:p>
                                    </w:tc>
                                  </w:tr>
                                  <w:tr w:rsidR="00163D35" w:rsidTr="00920D71"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tcW w:w="1384" w:type="dxa"/>
                                        <w:gridSpan w:val="2"/>
                                      </w:tcPr>
                                      <w:p w:rsidR="00163D35" w:rsidRDefault="00163D35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Ιστοσελίδα: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2" w:type="dxa"/>
                                      </w:tcPr>
                                      <w:p w:rsidR="00163D35" w:rsidRPr="001D146D" w:rsidRDefault="00F2110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hyperlink r:id="rId7" w:history="1">
                                          <w:r w:rsidR="00163D35" w:rsidRPr="001D146D">
                                            <w:rPr>
                                              <w:rStyle w:val="-"/>
                                              <w:rFonts w:ascii="Arial" w:eastAsia="Arial Unicode MS" w:hAnsi="Arial" w:cs="Arial"/>
                                              <w:sz w:val="20"/>
                                            </w:rPr>
                                            <w:t>http://dide-a.thess.sch.gr</w:t>
                                          </w:r>
                                        </w:hyperlink>
                                      </w:p>
                                    </w:tc>
                                  </w:tr>
                                  <w:tr w:rsidR="00163D35" w:rsidRPr="00F2110E" w:rsidTr="00920D71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1242" w:type="dxa"/>
                                      </w:tcPr>
                                      <w:p w:rsidR="00163D35" w:rsidRDefault="00163D35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  <w:t>E</w:t>
                                        </w:r>
                                        <w:r w:rsidRPr="00943D78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  <w:t>mail: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44" w:type="dxa"/>
                                        <w:gridSpan w:val="2"/>
                                      </w:tcPr>
                                      <w:p w:rsidR="00163D35" w:rsidRPr="008A37F8" w:rsidRDefault="008A37F8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</w:pPr>
                                        <w:r w:rsidRPr="008A37F8">
                                          <w:rPr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r w:rsidR="00F2110E">
                                          <w:fldChar w:fldCharType="begin"/>
                                        </w:r>
                                        <w:r w:rsidR="00F2110E" w:rsidRPr="00F2110E">
                                          <w:rPr>
                                            <w:lang w:val="en-US"/>
                                          </w:rPr>
                                          <w:instrText xml:space="preserve"> HYPERLINK "mailto:grafperi@dide-a.thess.sch.gr" </w:instrText>
                                        </w:r>
                                        <w:r w:rsidR="00F2110E">
                                          <w:fldChar w:fldCharType="separate"/>
                                        </w:r>
                                        <w:r w:rsidR="00B729A3" w:rsidRPr="00375B7D">
                                          <w:rPr>
                                            <w:rStyle w:val="-"/>
                                            <w:rFonts w:ascii="Arial" w:eastAsia="Arial Unicode MS" w:hAnsi="Arial" w:cs="Arial"/>
                                            <w:sz w:val="20"/>
                                            <w:lang w:val="en-US"/>
                                          </w:rPr>
                                          <w:t>grafperi@dide-a.thess.sch.gr</w:t>
                                        </w:r>
                                        <w:r w:rsidR="00F2110E">
                                          <w:rPr>
                                            <w:rStyle w:val="-"/>
                                            <w:rFonts w:ascii="Arial" w:eastAsia="Arial Unicode MS" w:hAnsi="Arial" w:cs="Arial"/>
                                            <w:sz w:val="20"/>
                                            <w:lang w:val="en-US"/>
                                          </w:rPr>
                                          <w:fldChar w:fldCharType="end"/>
                                        </w:r>
                                      </w:p>
                                      <w:p w:rsidR="00163D35" w:rsidRPr="008A37F8" w:rsidRDefault="00163D35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63D35" w:rsidRPr="008A37F8" w:rsidRDefault="00163D35" w:rsidP="001D146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  <w:r w:rsidRPr="008A37F8"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163D35" w:rsidRPr="008A37F8" w:rsidRDefault="00163D35" w:rsidP="001D14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163D35" w:rsidRPr="008A37F8" w:rsidRDefault="00163D35" w:rsidP="001D14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163D35" w:rsidRPr="008A37F8" w:rsidRDefault="00163D35" w:rsidP="001D14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163D35" w:rsidRPr="008A37F8" w:rsidRDefault="00163D35" w:rsidP="001D14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163D35" w:rsidRPr="008A37F8" w:rsidRDefault="00163D35" w:rsidP="001D146D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8" type="#_x0000_t202" style="position:absolute;margin-left:-10.25pt;margin-top:2.9pt;width:244.75pt;height:10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" stroked="f" strokeweight="2.25pt">
                      <v:stroke dashstyle="1 1" endcap="round"/>
                      <v:textbo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242"/>
                              <w:gridCol w:w="142"/>
                              <w:gridCol w:w="3402"/>
                            </w:tblGrid>
                            <w:tr w:rsidR="00163D35" w:rsidTr="00920D71"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163D35" w:rsidRDefault="00163D3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Ταχ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 Δ/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νση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63D35" w:rsidRDefault="00163D3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Σαπφούς 44</w:t>
                                  </w:r>
                                </w:p>
                              </w:tc>
                            </w:tr>
                            <w:tr w:rsidR="00163D35" w:rsidTr="00920D71"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163D35" w:rsidRDefault="00163D3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Τ.Κ. – Πόλη: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63D35" w:rsidRDefault="00163D3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54627, Θεσσαλονίκη</w:t>
                                  </w:r>
                                </w:p>
                              </w:tc>
                            </w:tr>
                            <w:tr w:rsidR="00163D35" w:rsidTr="00920D71"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163D35" w:rsidRDefault="00163D35">
                                  <w:pPr>
                                    <w:spacing w:line="240" w:lineRule="exac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Πληροφορίες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63D35" w:rsidRPr="00FF2AE7" w:rsidRDefault="008A37F8" w:rsidP="00920D71">
                                  <w:pPr>
                                    <w:spacing w:line="240" w:lineRule="exac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F2AE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Αντωνία </w:t>
                                  </w:r>
                                  <w:proofErr w:type="spellStart"/>
                                  <w:r w:rsidRPr="00FF2AE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Δαρδιώτη</w:t>
                                  </w:r>
                                  <w:proofErr w:type="spellEnd"/>
                                  <w:r w:rsidR="00163D35" w:rsidRPr="00FF2AE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FF2AE7" w:rsidRPr="00FF2AE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FF2AE7" w:rsidRPr="00FF2AE7" w:rsidRDefault="00953D35" w:rsidP="003E361F">
                                  <w:pPr>
                                    <w:spacing w:line="240" w:lineRule="exac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F2AE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Υπεύθυν</w:t>
                                  </w:r>
                                  <w:r w:rsidR="003E361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η Περιβαλλοντικής Εκπαίδευσης</w:t>
                                  </w:r>
                                </w:p>
                              </w:tc>
                            </w:tr>
                            <w:tr w:rsidR="00163D35" w:rsidTr="00920D71"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163D35" w:rsidRDefault="00E37B6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Τηλέφωνα</w:t>
                                  </w:r>
                                  <w:r w:rsidR="00163D35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63D35" w:rsidRPr="003E361F" w:rsidRDefault="00E37B6E" w:rsidP="00157E3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2310 </w:t>
                                  </w:r>
                                  <w:r w:rsidR="00961A07"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  <w:t>5</w:t>
                                  </w:r>
                                  <w:r w:rsidR="00157E3A"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  <w:t>24838</w:t>
                                  </w:r>
                                </w:p>
                              </w:tc>
                            </w:tr>
                            <w:tr w:rsidR="00163D35" w:rsidTr="00920D71">
                              <w:trPr>
                                <w:trHeight w:val="279"/>
                              </w:trPr>
                              <w:tc>
                                <w:tcPr>
                                  <w:tcW w:w="1384" w:type="dxa"/>
                                  <w:gridSpan w:val="2"/>
                                </w:tcPr>
                                <w:p w:rsidR="00163D35" w:rsidRDefault="00163D35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Ιστοσελίδα: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163D35" w:rsidRPr="001D146D" w:rsidRDefault="00F2110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hyperlink r:id="rId8" w:history="1">
                                    <w:r w:rsidR="00163D35" w:rsidRPr="001D146D">
                                      <w:rPr>
                                        <w:rStyle w:val="-"/>
                                        <w:rFonts w:ascii="Arial" w:eastAsia="Arial Unicode MS" w:hAnsi="Arial" w:cs="Arial"/>
                                        <w:sz w:val="20"/>
                                      </w:rPr>
                                      <w:t>http://dide-a.thess.sch.gr</w:t>
                                    </w:r>
                                  </w:hyperlink>
                                </w:p>
                              </w:tc>
                            </w:tr>
                            <w:tr w:rsidR="00163D35" w:rsidRPr="00F2110E" w:rsidTr="00920D71">
                              <w:trPr>
                                <w:trHeight w:val="375"/>
                              </w:trPr>
                              <w:tc>
                                <w:tcPr>
                                  <w:tcW w:w="1242" w:type="dxa"/>
                                </w:tcPr>
                                <w:p w:rsidR="00163D35" w:rsidRDefault="00163D3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  <w:t>E</w:t>
                                  </w:r>
                                  <w:r w:rsidRPr="00943D7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  <w:t>mail: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163D35" w:rsidRPr="008A37F8" w:rsidRDefault="008A37F8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  <w:r w:rsidRPr="008A37F8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r w:rsidR="00F2110E">
                                    <w:fldChar w:fldCharType="begin"/>
                                  </w:r>
                                  <w:r w:rsidR="00F2110E" w:rsidRPr="00F2110E">
                                    <w:rPr>
                                      <w:lang w:val="en-US"/>
                                    </w:rPr>
                                    <w:instrText xml:space="preserve"> HYPERLINK "mailto:grafperi@dide-a.thess.sch.gr" </w:instrText>
                                  </w:r>
                                  <w:r w:rsidR="00F2110E">
                                    <w:fldChar w:fldCharType="separate"/>
                                  </w:r>
                                  <w:r w:rsidR="00B729A3" w:rsidRPr="00375B7D">
                                    <w:rPr>
                                      <w:rStyle w:val="-"/>
                                      <w:rFonts w:ascii="Arial" w:eastAsia="Arial Unicode MS" w:hAnsi="Arial" w:cs="Arial"/>
                                      <w:sz w:val="20"/>
                                      <w:lang w:val="en-US"/>
                                    </w:rPr>
                                    <w:t>grafperi@dide-a.thess.sch.gr</w:t>
                                  </w:r>
                                  <w:r w:rsidR="00F2110E">
                                    <w:rPr>
                                      <w:rStyle w:val="-"/>
                                      <w:rFonts w:ascii="Arial" w:eastAsia="Arial Unicode MS" w:hAnsi="Arial" w:cs="Arial"/>
                                      <w:sz w:val="20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  <w:p w:rsidR="00163D35" w:rsidRPr="008A37F8" w:rsidRDefault="00163D3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3D35" w:rsidRPr="008A37F8" w:rsidRDefault="00163D35" w:rsidP="001D14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8A37F8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163D35" w:rsidRPr="008A37F8" w:rsidRDefault="00163D35" w:rsidP="001D146D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163D35" w:rsidRPr="008A37F8" w:rsidRDefault="00163D35" w:rsidP="001D146D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163D35" w:rsidRPr="008A37F8" w:rsidRDefault="00163D35" w:rsidP="001D146D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163D35" w:rsidRPr="008A37F8" w:rsidRDefault="00163D35" w:rsidP="001D146D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  <w:p w:rsidR="00163D35" w:rsidRPr="008A37F8" w:rsidRDefault="00163D35" w:rsidP="001D146D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55" w:type="dxa"/>
          </w:tcPr>
          <w:p w:rsidR="00163D35" w:rsidRDefault="00163D3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</w:t>
            </w:r>
          </w:p>
          <w:tbl>
            <w:tblPr>
              <w:tblW w:w="5383" w:type="dxa"/>
              <w:tblInd w:w="2" w:type="dxa"/>
              <w:tblLayout w:type="fixed"/>
              <w:tblLook w:val="01E0" w:firstRow="1" w:lastRow="1" w:firstColumn="1" w:lastColumn="1" w:noHBand="0" w:noVBand="0"/>
            </w:tblPr>
            <w:tblGrid>
              <w:gridCol w:w="980"/>
              <w:gridCol w:w="872"/>
              <w:gridCol w:w="3531"/>
            </w:tblGrid>
            <w:tr w:rsidR="00163D35" w:rsidTr="00C41EB9">
              <w:trPr>
                <w:trHeight w:val="305"/>
              </w:trPr>
              <w:tc>
                <w:tcPr>
                  <w:tcW w:w="1852" w:type="dxa"/>
                  <w:gridSpan w:val="2"/>
                </w:tcPr>
                <w:p w:rsidR="00163D35" w:rsidRDefault="00163D35" w:rsidP="00F2110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3530" w:type="dxa"/>
                </w:tcPr>
                <w:p w:rsidR="00163D35" w:rsidRDefault="00163D35" w:rsidP="00F2110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163D35" w:rsidTr="00C41EB9">
              <w:trPr>
                <w:trHeight w:val="305"/>
              </w:trPr>
              <w:tc>
                <w:tcPr>
                  <w:tcW w:w="5382" w:type="dxa"/>
                  <w:gridSpan w:val="3"/>
                </w:tcPr>
                <w:p w:rsidR="00163D35" w:rsidRPr="006C3158" w:rsidRDefault="00163D35" w:rsidP="00F2110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2658B4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     </w:t>
                  </w:r>
                  <w:r w:rsidR="00A6731D">
                    <w:rPr>
                      <w:rFonts w:ascii="Arial" w:hAnsi="Arial" w:cs="Arial"/>
                      <w:b/>
                      <w:sz w:val="20"/>
                      <w:szCs w:val="22"/>
                    </w:rPr>
                    <w:t>Θεσσαλονίκη,</w:t>
                  </w:r>
                  <w:r w:rsidR="008C43FA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 </w:t>
                  </w:r>
                  <w:r w:rsidR="00157E3A">
                    <w:rPr>
                      <w:rFonts w:ascii="Arial" w:hAnsi="Arial" w:cs="Arial"/>
                      <w:b/>
                      <w:sz w:val="20"/>
                      <w:szCs w:val="22"/>
                      <w:lang w:val="en-US"/>
                    </w:rPr>
                    <w:t>16</w:t>
                  </w:r>
                  <w:r>
                    <w:rPr>
                      <w:rFonts w:ascii="Arial" w:hAnsi="Arial" w:cs="Arial"/>
                      <w:b/>
                      <w:sz w:val="20"/>
                      <w:szCs w:val="22"/>
                    </w:rPr>
                    <w:t>-</w:t>
                  </w:r>
                  <w:r w:rsidR="00157E3A">
                    <w:rPr>
                      <w:rFonts w:ascii="Arial" w:hAnsi="Arial" w:cs="Arial"/>
                      <w:b/>
                      <w:sz w:val="20"/>
                      <w:szCs w:val="22"/>
                      <w:lang w:val="en-US"/>
                    </w:rPr>
                    <w:t>12</w:t>
                  </w:r>
                  <w:r w:rsidR="00FA7E6A">
                    <w:rPr>
                      <w:rFonts w:ascii="Arial" w:hAnsi="Arial" w:cs="Arial"/>
                      <w:b/>
                      <w:sz w:val="20"/>
                      <w:szCs w:val="22"/>
                    </w:rPr>
                    <w:t>-20</w:t>
                  </w:r>
                  <w:r w:rsidR="006C3158">
                    <w:rPr>
                      <w:rFonts w:ascii="Arial" w:hAnsi="Arial" w:cs="Arial"/>
                      <w:b/>
                      <w:sz w:val="20"/>
                      <w:szCs w:val="22"/>
                    </w:rPr>
                    <w:t>22</w:t>
                  </w:r>
                </w:p>
                <w:p w:rsidR="00163D35" w:rsidRPr="004F08DA" w:rsidRDefault="00163D35" w:rsidP="00F2110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0"/>
                      <w:szCs w:val="22"/>
                      <w:lang w:val="en-US"/>
                    </w:rPr>
                  </w:pPr>
                  <w:r w:rsidRPr="00961A07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     </w:t>
                  </w:r>
                  <w:proofErr w:type="spellStart"/>
                  <w:r w:rsidR="00A6731D">
                    <w:rPr>
                      <w:rFonts w:ascii="Arial" w:hAnsi="Arial" w:cs="Arial"/>
                      <w:b/>
                      <w:sz w:val="20"/>
                      <w:szCs w:val="22"/>
                    </w:rPr>
                    <w:t>αριθμ</w:t>
                  </w:r>
                  <w:proofErr w:type="spellEnd"/>
                  <w:r w:rsidR="00A6731D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. </w:t>
                  </w:r>
                  <w:proofErr w:type="spellStart"/>
                  <w:r w:rsidR="00A6731D">
                    <w:rPr>
                      <w:rFonts w:ascii="Arial" w:hAnsi="Arial" w:cs="Arial"/>
                      <w:b/>
                      <w:sz w:val="20"/>
                      <w:szCs w:val="22"/>
                    </w:rPr>
                    <w:t>πρωτ</w:t>
                  </w:r>
                  <w:proofErr w:type="spellEnd"/>
                  <w:r w:rsidR="00A6731D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.: </w:t>
                  </w:r>
                  <w:r w:rsidR="00F2110E">
                    <w:rPr>
                      <w:rFonts w:ascii="Arial" w:hAnsi="Arial" w:cs="Arial"/>
                      <w:b/>
                      <w:sz w:val="20"/>
                      <w:szCs w:val="22"/>
                    </w:rPr>
                    <w:t>28390</w:t>
                  </w:r>
                </w:p>
              </w:tc>
            </w:tr>
            <w:tr w:rsidR="00163D35" w:rsidTr="00C41EB9">
              <w:trPr>
                <w:trHeight w:val="131"/>
              </w:trPr>
              <w:tc>
                <w:tcPr>
                  <w:tcW w:w="5382" w:type="dxa"/>
                  <w:gridSpan w:val="3"/>
                </w:tcPr>
                <w:p w:rsidR="00163D35" w:rsidRDefault="00163D35" w:rsidP="00F2110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</w:p>
              </w:tc>
            </w:tr>
            <w:tr w:rsidR="00163D35" w:rsidTr="00C41EB9">
              <w:trPr>
                <w:trHeight w:val="400"/>
              </w:trPr>
              <w:tc>
                <w:tcPr>
                  <w:tcW w:w="5382" w:type="dxa"/>
                  <w:gridSpan w:val="3"/>
                </w:tcPr>
                <w:p w:rsidR="00163D35" w:rsidRDefault="00163D35" w:rsidP="00F2110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</w:p>
              </w:tc>
            </w:tr>
            <w:tr w:rsidR="00163D35" w:rsidTr="00C41EB9">
              <w:trPr>
                <w:trHeight w:val="2023"/>
              </w:trPr>
              <w:tc>
                <w:tcPr>
                  <w:tcW w:w="980" w:type="dxa"/>
                </w:tcPr>
                <w:p w:rsidR="00163D35" w:rsidRPr="00961A07" w:rsidRDefault="00A6731D" w:rsidP="00F2110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163D35">
                    <w:rPr>
                      <w:rFonts w:ascii="Arial" w:hAnsi="Arial" w:cs="Arial"/>
                      <w:b/>
                      <w:sz w:val="22"/>
                      <w:szCs w:val="22"/>
                    </w:rPr>
                    <w:t>ΠΡΟΣ</w:t>
                  </w:r>
                  <w:r w:rsidRPr="00961A07"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  <w:p w:rsidR="00163D35" w:rsidRDefault="00163D35" w:rsidP="00F2110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63D35" w:rsidRDefault="00163D35" w:rsidP="00F2110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63D35" w:rsidRDefault="00163D35" w:rsidP="00F2110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B5988" w:rsidRDefault="00BB5988" w:rsidP="00F2110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B5988" w:rsidRDefault="00BB5988" w:rsidP="00F2110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B5988" w:rsidRDefault="00BB5988" w:rsidP="00F2110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B5988" w:rsidRDefault="00BB5988" w:rsidP="00F2110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B5988" w:rsidRDefault="00BB5988" w:rsidP="00F2110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71177C" w:rsidRDefault="0071177C" w:rsidP="00F2110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63D35" w:rsidRDefault="00163D35" w:rsidP="00F2110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63D35" w:rsidRDefault="00163D35" w:rsidP="00F2110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63D35" w:rsidRDefault="00163D35" w:rsidP="00F2110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163D35" w:rsidRDefault="00163D35" w:rsidP="00F2110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63D35" w:rsidRPr="00961A07" w:rsidRDefault="00163D35" w:rsidP="00F2110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F00BE6" w:rsidRDefault="00F00BE6" w:rsidP="00F2110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F00BE6" w:rsidRDefault="00F00BE6" w:rsidP="00F2110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F00BE6" w:rsidRDefault="00F00BE6" w:rsidP="00F2110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F00BE6" w:rsidRDefault="00F00BE6" w:rsidP="00F2110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F00BE6" w:rsidRDefault="00F00BE6" w:rsidP="00F2110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F00BE6" w:rsidRDefault="00F00BE6" w:rsidP="00F2110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F00BE6" w:rsidRDefault="00F00BE6" w:rsidP="00F2110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63D35" w:rsidRDefault="00F12A33" w:rsidP="00F2110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ΚΟΙΝ:</w:t>
                  </w:r>
                </w:p>
                <w:p w:rsidR="00163D35" w:rsidRDefault="00163D35" w:rsidP="00F2110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63D35" w:rsidRDefault="00163D35" w:rsidP="00F2110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403" w:type="dxa"/>
                  <w:gridSpan w:val="2"/>
                </w:tcPr>
                <w:p w:rsidR="00BB5988" w:rsidRPr="00F2110E" w:rsidRDefault="00F2110E" w:rsidP="00F2110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="00BB5988" w:rsidRPr="00F2110E">
                    <w:rPr>
                      <w:rFonts w:ascii="Arial" w:hAnsi="Arial" w:cs="Arial"/>
                      <w:sz w:val="22"/>
                      <w:szCs w:val="22"/>
                    </w:rPr>
                    <w:t>Δ</w:t>
                  </w:r>
                  <w:r w:rsidR="00161A87" w:rsidRPr="00F2110E">
                    <w:rPr>
                      <w:rFonts w:ascii="Arial" w:hAnsi="Arial" w:cs="Arial"/>
                      <w:sz w:val="22"/>
                      <w:szCs w:val="22"/>
                    </w:rPr>
                    <w:t>ιευθύνσεις Π</w:t>
                  </w:r>
                  <w:r w:rsidR="00BB5988" w:rsidRPr="00F2110E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="00161A87" w:rsidRPr="00F2110E">
                    <w:rPr>
                      <w:rFonts w:ascii="Arial" w:hAnsi="Arial" w:cs="Arial"/>
                      <w:sz w:val="22"/>
                      <w:szCs w:val="22"/>
                    </w:rPr>
                    <w:t>Ε</w:t>
                  </w:r>
                  <w:r w:rsidR="00BB5988" w:rsidRPr="00F2110E">
                    <w:rPr>
                      <w:rFonts w:ascii="Arial" w:hAnsi="Arial" w:cs="Arial"/>
                      <w:sz w:val="22"/>
                      <w:szCs w:val="22"/>
                    </w:rPr>
                    <w:t xml:space="preserve"> και Δ.Ε. </w:t>
                  </w:r>
                </w:p>
                <w:p w:rsidR="00BB5988" w:rsidRPr="00BB5988" w:rsidRDefault="00BB5988" w:rsidP="00F2110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Κεντρικής Μακεδονίας </w:t>
                  </w:r>
                  <w:r w:rsidRPr="00BB598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9C2057">
                    <w:rPr>
                      <w:rFonts w:ascii="Arial" w:hAnsi="Arial" w:cs="Arial"/>
                      <w:sz w:val="22"/>
                      <w:szCs w:val="22"/>
                    </w:rPr>
                    <w:t>(υπόψη Υπευθύνων Σχολικών Δραστηριοτήτων/Περιβαλλοντικής Εκπαίδευσης)</w:t>
                  </w:r>
                </w:p>
                <w:p w:rsidR="00385DCD" w:rsidRPr="00747B9B" w:rsidRDefault="00385DCD" w:rsidP="00F2110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Pr="00BB5988">
                    <w:rPr>
                      <w:rFonts w:ascii="Arial" w:hAnsi="Arial" w:cs="Arial"/>
                      <w:sz w:val="22"/>
                      <w:szCs w:val="22"/>
                    </w:rPr>
                    <w:t xml:space="preserve">Σχολικές Μονάδες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Κ. Μακεδονίας (μέσω</w:t>
                  </w:r>
                  <w:r w:rsidR="00D15EA5">
                    <w:rPr>
                      <w:rFonts w:ascii="Arial" w:hAnsi="Arial" w:cs="Arial"/>
                      <w:sz w:val="22"/>
                      <w:szCs w:val="22"/>
                    </w:rPr>
                    <w:t xml:space="preserve"> Διευθύνσεων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192E8D" w:rsidRDefault="0071177C" w:rsidP="00F2110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- </w:t>
                  </w:r>
                  <w:r w:rsidRPr="00D22003">
                    <w:rPr>
                      <w:rFonts w:ascii="Arial" w:hAnsi="Arial" w:cs="Arial"/>
                      <w:sz w:val="22"/>
                      <w:szCs w:val="22"/>
                    </w:rPr>
                    <w:t xml:space="preserve">Συντονιστές Εκπαιδευτικού Έργου </w:t>
                  </w:r>
                  <w:proofErr w:type="spellStart"/>
                  <w:r w:rsidRPr="00D22003">
                    <w:rPr>
                      <w:rFonts w:ascii="Arial" w:hAnsi="Arial" w:cs="Arial"/>
                      <w:sz w:val="22"/>
                      <w:szCs w:val="22"/>
                    </w:rPr>
                    <w:t>Εκπ</w:t>
                  </w:r>
                  <w:proofErr w:type="spellEnd"/>
                  <w:r w:rsidRPr="00D22003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proofErr w:type="spellStart"/>
                  <w:r w:rsidRPr="00D22003">
                    <w:rPr>
                      <w:rFonts w:ascii="Arial" w:hAnsi="Arial" w:cs="Arial"/>
                      <w:sz w:val="22"/>
                      <w:szCs w:val="22"/>
                    </w:rPr>
                    <w:t>σης</w:t>
                  </w:r>
                  <w:proofErr w:type="spellEnd"/>
                  <w:r w:rsidRPr="00D22003">
                    <w:rPr>
                      <w:rFonts w:ascii="Arial" w:hAnsi="Arial" w:cs="Arial"/>
                      <w:sz w:val="22"/>
                      <w:szCs w:val="22"/>
                    </w:rPr>
                    <w:t xml:space="preserve"> για την </w:t>
                  </w:r>
                  <w:proofErr w:type="spellStart"/>
                  <w:r w:rsidR="00EF7593">
                    <w:rPr>
                      <w:rFonts w:ascii="Arial" w:hAnsi="Arial" w:cs="Arial"/>
                      <w:sz w:val="22"/>
                      <w:szCs w:val="22"/>
                    </w:rPr>
                    <w:t>Αειφορία</w:t>
                  </w:r>
                  <w:proofErr w:type="spellEnd"/>
                  <w:r w:rsidR="006C3158">
                    <w:rPr>
                      <w:rFonts w:ascii="Arial" w:hAnsi="Arial" w:cs="Arial"/>
                      <w:sz w:val="22"/>
                      <w:szCs w:val="22"/>
                    </w:rPr>
                    <w:t xml:space="preserve"> ΠΕΚΕΣ Κ. Μακεδονίας (</w:t>
                  </w:r>
                  <w:r w:rsidRPr="00D22003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o</w:t>
                  </w:r>
                  <w:r w:rsidRPr="00D22003">
                    <w:rPr>
                      <w:rFonts w:ascii="Arial" w:hAnsi="Arial" w:cs="Arial"/>
                      <w:sz w:val="22"/>
                      <w:szCs w:val="22"/>
                    </w:rPr>
                    <w:t>, 3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o</w:t>
                  </w:r>
                  <w:r w:rsidRPr="00D22003">
                    <w:rPr>
                      <w:rFonts w:ascii="Arial" w:hAnsi="Arial" w:cs="Arial"/>
                      <w:sz w:val="22"/>
                      <w:szCs w:val="22"/>
                    </w:rPr>
                    <w:t>, 4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o</w:t>
                  </w:r>
                  <w:r w:rsidRPr="00D22003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F12A33" w:rsidRDefault="00F12A33" w:rsidP="00F2110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 ΚΠΕ</w:t>
                  </w:r>
                  <w:r w:rsidR="00EF7593">
                    <w:rPr>
                      <w:rFonts w:ascii="Arial" w:hAnsi="Arial" w:cs="Arial"/>
                      <w:sz w:val="22"/>
                      <w:szCs w:val="22"/>
                    </w:rPr>
                    <w:t>/ΚΕΠΕΑ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6C3158">
                    <w:rPr>
                      <w:rFonts w:ascii="Arial" w:hAnsi="Arial" w:cs="Arial"/>
                      <w:sz w:val="22"/>
                      <w:szCs w:val="22"/>
                    </w:rPr>
                    <w:t xml:space="preserve">Ελευθερίου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Κορδελιού</w:t>
                  </w:r>
                  <w:r w:rsidR="006C3158">
                    <w:rPr>
                      <w:rFonts w:ascii="Arial" w:hAnsi="Arial" w:cs="Arial"/>
                      <w:sz w:val="22"/>
                      <w:szCs w:val="22"/>
                    </w:rPr>
                    <w:t xml:space="preserve"> &amp; Βερτίσκου</w:t>
                  </w:r>
                </w:p>
                <w:p w:rsidR="00EF7593" w:rsidRDefault="008C7F45" w:rsidP="00F2110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 ΚΠΕ</w:t>
                  </w:r>
                  <w:r w:rsidR="00EF7593">
                    <w:rPr>
                      <w:rFonts w:ascii="Arial" w:hAnsi="Arial" w:cs="Arial"/>
                      <w:sz w:val="22"/>
                      <w:szCs w:val="22"/>
                    </w:rPr>
                    <w:t>/ΚΕΠΕΑ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EF7593">
                    <w:rPr>
                      <w:rFonts w:ascii="Arial" w:hAnsi="Arial" w:cs="Arial"/>
                      <w:sz w:val="22"/>
                      <w:szCs w:val="22"/>
                    </w:rPr>
                    <w:t>Θέρμης</w:t>
                  </w:r>
                </w:p>
                <w:p w:rsidR="008C7F45" w:rsidRDefault="00EF7593" w:rsidP="00F2110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- ΚΠΕ/ΚΕΠΕΑ </w:t>
                  </w:r>
                  <w:r w:rsidR="008C7F45">
                    <w:rPr>
                      <w:rFonts w:ascii="Arial" w:hAnsi="Arial" w:cs="Arial"/>
                      <w:sz w:val="22"/>
                      <w:szCs w:val="22"/>
                    </w:rPr>
                    <w:t>Κ. Μακεδονίας (Αν. Ολύμπου, Αρναίας</w:t>
                  </w:r>
                  <w:r w:rsidR="004F08DA" w:rsidRPr="004F08DA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="008C7F45">
                    <w:rPr>
                      <w:rFonts w:ascii="Arial" w:hAnsi="Arial" w:cs="Arial"/>
                      <w:sz w:val="22"/>
                      <w:szCs w:val="22"/>
                    </w:rPr>
                    <w:t xml:space="preserve"> Έδεσσας, Κιλκίς, Νάουσας, </w:t>
                  </w:r>
                  <w:proofErr w:type="spellStart"/>
                  <w:r w:rsidR="008C7F45">
                    <w:rPr>
                      <w:rFonts w:ascii="Arial" w:hAnsi="Arial" w:cs="Arial"/>
                      <w:sz w:val="22"/>
                      <w:szCs w:val="22"/>
                    </w:rPr>
                    <w:t>Ποροϊων</w:t>
                  </w:r>
                  <w:proofErr w:type="spellEnd"/>
                  <w:r w:rsidR="008C7F45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F00BE6" w:rsidRDefault="00F00BE6" w:rsidP="00F2110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- </w:t>
                  </w:r>
                  <w:r w:rsidR="00EF7593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  <w:r w:rsidR="00EF7593" w:rsidRPr="00EF7593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ο</w:t>
                  </w:r>
                  <w:r w:rsidR="00EF7593">
                    <w:rPr>
                      <w:rFonts w:ascii="Arial" w:hAnsi="Arial" w:cs="Arial"/>
                      <w:sz w:val="22"/>
                      <w:szCs w:val="22"/>
                    </w:rPr>
                    <w:t xml:space="preserve"> Γυμνάσιο Δράμας</w:t>
                  </w:r>
                </w:p>
                <w:p w:rsidR="00EF7593" w:rsidRDefault="00EF7593" w:rsidP="00F2110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- Γυμνάσιο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Νεοχωρίου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Κυλλήνης</w:t>
                  </w:r>
                </w:p>
                <w:p w:rsidR="00EF7593" w:rsidRDefault="00EF7593" w:rsidP="00F2110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- ΕΕΕΕΚ Πειραιά</w:t>
                  </w:r>
                </w:p>
                <w:p w:rsidR="00F00BE6" w:rsidRDefault="00F00BE6" w:rsidP="00F2110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1177C" w:rsidRPr="00747B9B" w:rsidRDefault="0071177C" w:rsidP="00F2110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F7593" w:rsidRDefault="00EF7593" w:rsidP="00F2110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C2057" w:rsidRDefault="009C2057" w:rsidP="00F2110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Περιφερειακή Δ/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νση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Α/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θμιας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&amp; </w:t>
                  </w:r>
                </w:p>
                <w:p w:rsidR="009C2057" w:rsidRDefault="009C2057" w:rsidP="00F2110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Β/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θμιας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Κ. Μακεδονίας</w:t>
                  </w:r>
                </w:p>
                <w:p w:rsidR="00163D35" w:rsidRPr="00747B9B" w:rsidRDefault="00163D35" w:rsidP="00F2110E">
                  <w:pPr>
                    <w:framePr w:hSpace="180" w:wrap="around" w:vAnchor="text" w:hAnchor="margin" w:xAlign="center" w:y="-359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63D35" w:rsidRDefault="00163D35">
            <w:pPr>
              <w:jc w:val="right"/>
            </w:pPr>
          </w:p>
        </w:tc>
      </w:tr>
    </w:tbl>
    <w:p w:rsidR="00757A70" w:rsidRDefault="00163D35" w:rsidP="00C41EB9">
      <w:pPr>
        <w:spacing w:after="120"/>
        <w:ind w:left="-426"/>
        <w:jc w:val="both"/>
        <w:outlineLvl w:val="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ΘΕΜΑ: </w:t>
      </w:r>
      <w:r w:rsidR="00BB5988" w:rsidRPr="00BB5988">
        <w:rPr>
          <w:rFonts w:ascii="Arial" w:hAnsi="Arial" w:cs="Arial"/>
          <w:b/>
          <w:sz w:val="22"/>
          <w:szCs w:val="22"/>
        </w:rPr>
        <w:t xml:space="preserve">Πρόσκληση </w:t>
      </w:r>
      <w:r w:rsidR="00385DCD">
        <w:rPr>
          <w:rFonts w:ascii="Arial" w:hAnsi="Arial" w:cs="Arial"/>
          <w:b/>
          <w:sz w:val="22"/>
          <w:szCs w:val="22"/>
        </w:rPr>
        <w:t>συμμετοχής στο Εισαγωγικό Σεμινάριο του Περιφερειακού</w:t>
      </w:r>
      <w:r w:rsidR="00C41EB9">
        <w:rPr>
          <w:rFonts w:ascii="Arial" w:hAnsi="Arial" w:cs="Arial"/>
          <w:b/>
          <w:sz w:val="22"/>
          <w:szCs w:val="22"/>
        </w:rPr>
        <w:t xml:space="preserve"> </w:t>
      </w:r>
      <w:r w:rsidR="00385DCD">
        <w:rPr>
          <w:rFonts w:ascii="Arial" w:hAnsi="Arial" w:cs="Arial"/>
          <w:b/>
          <w:sz w:val="22"/>
          <w:szCs w:val="22"/>
        </w:rPr>
        <w:t>Δικτύου</w:t>
      </w:r>
      <w:r w:rsidR="00BB5988" w:rsidRPr="00BB5988">
        <w:rPr>
          <w:rFonts w:ascii="Arial" w:hAnsi="Arial" w:cs="Arial"/>
          <w:b/>
          <w:sz w:val="22"/>
          <w:szCs w:val="22"/>
        </w:rPr>
        <w:t xml:space="preserve"> Περιβαλλοντικής Εκπαίδευσης</w:t>
      </w:r>
      <w:r w:rsidR="00EF7593">
        <w:rPr>
          <w:rFonts w:ascii="Arial" w:hAnsi="Arial" w:cs="Arial"/>
          <w:b/>
          <w:sz w:val="22"/>
          <w:szCs w:val="22"/>
        </w:rPr>
        <w:t xml:space="preserve"> Κεντρικής Μακεδονίας</w:t>
      </w:r>
      <w:r w:rsidR="00BB5988" w:rsidRPr="00BB5988">
        <w:rPr>
          <w:rFonts w:ascii="Arial" w:hAnsi="Arial" w:cs="Arial"/>
          <w:b/>
          <w:sz w:val="22"/>
          <w:szCs w:val="22"/>
        </w:rPr>
        <w:t xml:space="preserve"> «</w:t>
      </w:r>
      <w:r w:rsidR="00EB0F03">
        <w:rPr>
          <w:rFonts w:ascii="Arial" w:hAnsi="Arial" w:cs="Arial"/>
          <w:b/>
          <w:sz w:val="22"/>
          <w:szCs w:val="22"/>
        </w:rPr>
        <w:t xml:space="preserve">Κλικ, </w:t>
      </w:r>
      <w:proofErr w:type="spellStart"/>
      <w:r w:rsidR="00EB0F03">
        <w:rPr>
          <w:rFonts w:ascii="Arial" w:hAnsi="Arial" w:cs="Arial"/>
          <w:b/>
          <w:sz w:val="22"/>
          <w:szCs w:val="22"/>
        </w:rPr>
        <w:t>προστάτευσέ</w:t>
      </w:r>
      <w:proofErr w:type="spellEnd"/>
      <w:r w:rsidR="00EB0F03">
        <w:rPr>
          <w:rFonts w:ascii="Arial" w:hAnsi="Arial" w:cs="Arial"/>
          <w:b/>
          <w:sz w:val="22"/>
          <w:szCs w:val="22"/>
        </w:rPr>
        <w:t xml:space="preserve"> το!»</w:t>
      </w:r>
      <w:r w:rsidR="00F2110E">
        <w:rPr>
          <w:rFonts w:ascii="Arial" w:hAnsi="Arial" w:cs="Arial"/>
          <w:b/>
          <w:sz w:val="22"/>
          <w:szCs w:val="22"/>
        </w:rPr>
        <w:t xml:space="preserve"> </w:t>
      </w:r>
      <w:r w:rsidR="001A5718">
        <w:rPr>
          <w:rFonts w:ascii="Arial" w:hAnsi="Arial" w:cs="Arial"/>
          <w:b/>
          <w:sz w:val="22"/>
          <w:szCs w:val="22"/>
        </w:rPr>
        <w:t>και Πίνακας συμμετεχόντων στο</w:t>
      </w:r>
      <w:r w:rsidR="00094554">
        <w:rPr>
          <w:rFonts w:ascii="Arial" w:hAnsi="Arial" w:cs="Arial"/>
          <w:b/>
          <w:sz w:val="22"/>
          <w:szCs w:val="22"/>
        </w:rPr>
        <w:t xml:space="preserve"> δίκτυο για το σχολικό έτος 202</w:t>
      </w:r>
      <w:r w:rsidR="00094554" w:rsidRPr="00094554">
        <w:rPr>
          <w:rFonts w:ascii="Arial" w:hAnsi="Arial" w:cs="Arial"/>
          <w:b/>
          <w:sz w:val="22"/>
          <w:szCs w:val="22"/>
        </w:rPr>
        <w:t>2</w:t>
      </w:r>
      <w:r w:rsidR="00094554">
        <w:rPr>
          <w:rFonts w:ascii="Arial" w:hAnsi="Arial" w:cs="Arial"/>
          <w:b/>
          <w:sz w:val="22"/>
          <w:szCs w:val="22"/>
        </w:rPr>
        <w:t>-2</w:t>
      </w:r>
      <w:r w:rsidR="00094554" w:rsidRPr="00094554">
        <w:rPr>
          <w:rFonts w:ascii="Arial" w:hAnsi="Arial" w:cs="Arial"/>
          <w:b/>
          <w:sz w:val="22"/>
          <w:szCs w:val="22"/>
        </w:rPr>
        <w:t>3</w:t>
      </w:r>
    </w:p>
    <w:p w:rsidR="004C6287" w:rsidRPr="00094554" w:rsidRDefault="004C6287" w:rsidP="00C41EB9">
      <w:pPr>
        <w:spacing w:after="120"/>
        <w:ind w:left="-426"/>
        <w:jc w:val="both"/>
        <w:outlineLvl w:val="2"/>
        <w:rPr>
          <w:rFonts w:ascii="Arial" w:hAnsi="Arial" w:cs="Arial"/>
          <w:b/>
          <w:sz w:val="22"/>
          <w:szCs w:val="22"/>
        </w:rPr>
      </w:pPr>
    </w:p>
    <w:p w:rsidR="00D22003" w:rsidRPr="00D22003" w:rsidRDefault="008B199C" w:rsidP="008368C2">
      <w:pPr>
        <w:spacing w:before="120" w:line="360" w:lineRule="auto"/>
        <w:ind w:left="-426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Η </w:t>
      </w:r>
      <w:r w:rsidR="00094554">
        <w:rPr>
          <w:rFonts w:ascii="Arial" w:hAnsi="Arial" w:cs="Arial"/>
          <w:sz w:val="22"/>
          <w:szCs w:val="22"/>
        </w:rPr>
        <w:t>Διεύθυνση Δευτεροβάθμιας Εκπαίδευσης Ανατολικής Θεσσαλονίκης (διά της Υ</w:t>
      </w:r>
      <w:r>
        <w:rPr>
          <w:rFonts w:ascii="Arial" w:hAnsi="Arial" w:cs="Arial"/>
          <w:sz w:val="22"/>
          <w:szCs w:val="22"/>
        </w:rPr>
        <w:t>πεύθυνη</w:t>
      </w:r>
      <w:r w:rsidR="00094554">
        <w:rPr>
          <w:rFonts w:ascii="Arial" w:hAnsi="Arial" w:cs="Arial"/>
          <w:sz w:val="22"/>
          <w:szCs w:val="22"/>
        </w:rPr>
        <w:t>ς</w:t>
      </w:r>
      <w:r w:rsidR="002237A8">
        <w:rPr>
          <w:rFonts w:ascii="Arial" w:hAnsi="Arial" w:cs="Arial"/>
          <w:sz w:val="22"/>
          <w:szCs w:val="22"/>
        </w:rPr>
        <w:t xml:space="preserve"> Περιβαλλοντικής Εκπαίδευσης</w:t>
      </w:r>
      <w:r w:rsidR="00094554">
        <w:rPr>
          <w:rFonts w:ascii="Arial" w:hAnsi="Arial" w:cs="Arial"/>
          <w:sz w:val="22"/>
          <w:szCs w:val="22"/>
        </w:rPr>
        <w:t xml:space="preserve">) </w:t>
      </w:r>
      <w:r w:rsidR="00D1083F">
        <w:rPr>
          <w:rFonts w:ascii="Arial" w:hAnsi="Arial" w:cs="Arial"/>
          <w:sz w:val="22"/>
          <w:szCs w:val="22"/>
        </w:rPr>
        <w:t xml:space="preserve">σε συνεργασία </w:t>
      </w:r>
      <w:r w:rsidR="003028DC">
        <w:rPr>
          <w:rFonts w:ascii="Arial" w:hAnsi="Arial" w:cs="Arial"/>
          <w:sz w:val="22"/>
          <w:szCs w:val="22"/>
        </w:rPr>
        <w:t>με</w:t>
      </w:r>
      <w:r w:rsidR="00094554">
        <w:rPr>
          <w:rFonts w:ascii="Arial" w:hAnsi="Arial" w:cs="Arial"/>
          <w:sz w:val="22"/>
          <w:szCs w:val="22"/>
        </w:rPr>
        <w:t xml:space="preserve"> το ΚΕΠΕΑ/ΚΠΕ Θέρμης και</w:t>
      </w:r>
      <w:r w:rsidR="003028DC">
        <w:rPr>
          <w:rFonts w:ascii="Arial" w:hAnsi="Arial" w:cs="Arial"/>
          <w:sz w:val="22"/>
          <w:szCs w:val="22"/>
        </w:rPr>
        <w:t xml:space="preserve"> </w:t>
      </w:r>
      <w:r w:rsidR="00094554">
        <w:rPr>
          <w:rFonts w:ascii="Arial" w:hAnsi="Arial" w:cs="Arial"/>
          <w:sz w:val="22"/>
          <w:szCs w:val="22"/>
        </w:rPr>
        <w:t>τις</w:t>
      </w:r>
      <w:r w:rsidR="0085143A">
        <w:rPr>
          <w:rFonts w:ascii="Arial" w:hAnsi="Arial" w:cs="Arial"/>
          <w:sz w:val="22"/>
          <w:szCs w:val="22"/>
        </w:rPr>
        <w:t xml:space="preserve"> Υπεύθυνες Π.Ε. Πρωτοβάθμιας Αν. Θεσσαλονίκης και Σχολικών Δραστ</w:t>
      </w:r>
      <w:r w:rsidR="003028DC">
        <w:rPr>
          <w:rFonts w:ascii="Arial" w:hAnsi="Arial" w:cs="Arial"/>
          <w:sz w:val="22"/>
          <w:szCs w:val="22"/>
        </w:rPr>
        <w:t>ηριοτήτων Δευτεροβάθμιας Ημαθίας</w:t>
      </w:r>
      <w:r w:rsidR="00926D08">
        <w:rPr>
          <w:rFonts w:ascii="Arial" w:hAnsi="Arial" w:cs="Arial"/>
          <w:sz w:val="22"/>
          <w:szCs w:val="22"/>
        </w:rPr>
        <w:t>,</w:t>
      </w:r>
      <w:r w:rsidR="00192E8D">
        <w:rPr>
          <w:rFonts w:ascii="Arial" w:hAnsi="Arial" w:cs="Arial"/>
          <w:sz w:val="22"/>
          <w:szCs w:val="22"/>
        </w:rPr>
        <w:t xml:space="preserve"> </w:t>
      </w:r>
      <w:r w:rsidR="00D22003">
        <w:rPr>
          <w:rFonts w:ascii="Arial" w:hAnsi="Arial" w:cs="Arial"/>
          <w:sz w:val="22"/>
          <w:szCs w:val="22"/>
        </w:rPr>
        <w:t>στο</w:t>
      </w:r>
      <w:r w:rsidR="00C41EB9">
        <w:rPr>
          <w:rFonts w:ascii="Arial" w:hAnsi="Arial" w:cs="Arial"/>
          <w:sz w:val="22"/>
          <w:szCs w:val="22"/>
        </w:rPr>
        <w:t xml:space="preserve"> πλαίσιο των επιμορφωτικών δράσεων του Περιφερειακού Δικτύου</w:t>
      </w:r>
      <w:r w:rsidR="00D22003">
        <w:rPr>
          <w:rFonts w:ascii="Arial" w:hAnsi="Arial" w:cs="Arial"/>
          <w:sz w:val="22"/>
          <w:szCs w:val="22"/>
        </w:rPr>
        <w:t xml:space="preserve"> Περιβαλλοντικής Εκπαίδευσης «</w:t>
      </w:r>
      <w:r w:rsidR="00D22003" w:rsidRPr="00120E73">
        <w:rPr>
          <w:rFonts w:ascii="Arial" w:hAnsi="Arial" w:cs="Arial"/>
          <w:i/>
          <w:sz w:val="22"/>
          <w:szCs w:val="22"/>
        </w:rPr>
        <w:t xml:space="preserve">Κλικ, </w:t>
      </w:r>
      <w:proofErr w:type="spellStart"/>
      <w:r w:rsidR="00D22003" w:rsidRPr="00120E73">
        <w:rPr>
          <w:rFonts w:ascii="Arial" w:hAnsi="Arial" w:cs="Arial"/>
          <w:i/>
          <w:sz w:val="22"/>
          <w:szCs w:val="22"/>
        </w:rPr>
        <w:t>προστάτευσέ</w:t>
      </w:r>
      <w:proofErr w:type="spellEnd"/>
      <w:r w:rsidR="00D22003" w:rsidRPr="00120E73">
        <w:rPr>
          <w:rFonts w:ascii="Arial" w:hAnsi="Arial" w:cs="Arial"/>
          <w:i/>
          <w:sz w:val="22"/>
          <w:szCs w:val="22"/>
        </w:rPr>
        <w:t xml:space="preserve"> το</w:t>
      </w:r>
      <w:r w:rsidR="00D22003" w:rsidRPr="00F66A05">
        <w:rPr>
          <w:rFonts w:ascii="Arial" w:hAnsi="Arial" w:cs="Arial"/>
          <w:i/>
          <w:sz w:val="22"/>
          <w:szCs w:val="22"/>
        </w:rPr>
        <w:t>!»</w:t>
      </w:r>
      <w:r w:rsidR="004C6287" w:rsidRPr="004C6287">
        <w:rPr>
          <w:rFonts w:ascii="Arial" w:hAnsi="Arial" w:cs="Arial"/>
          <w:sz w:val="22"/>
          <w:szCs w:val="22"/>
        </w:rPr>
        <w:t>,</w:t>
      </w:r>
      <w:r w:rsidR="00C41EB9">
        <w:rPr>
          <w:rFonts w:ascii="Arial" w:hAnsi="Arial" w:cs="Arial"/>
          <w:i/>
          <w:sz w:val="22"/>
          <w:szCs w:val="22"/>
        </w:rPr>
        <w:t xml:space="preserve"> </w:t>
      </w:r>
      <w:r w:rsidR="00C41EB9">
        <w:rPr>
          <w:rFonts w:ascii="Arial" w:hAnsi="Arial" w:cs="Arial"/>
          <w:sz w:val="22"/>
          <w:szCs w:val="22"/>
        </w:rPr>
        <w:t>διοργανώνουν</w:t>
      </w:r>
      <w:r w:rsidR="003028DC">
        <w:rPr>
          <w:rFonts w:ascii="Arial" w:hAnsi="Arial" w:cs="Arial"/>
          <w:sz w:val="22"/>
          <w:szCs w:val="22"/>
        </w:rPr>
        <w:t xml:space="preserve"> διαδικτυακό</w:t>
      </w:r>
      <w:r w:rsidR="001A5718">
        <w:rPr>
          <w:rFonts w:ascii="Arial" w:hAnsi="Arial" w:cs="Arial"/>
          <w:sz w:val="22"/>
          <w:szCs w:val="22"/>
        </w:rPr>
        <w:t xml:space="preserve"> </w:t>
      </w:r>
      <w:r w:rsidR="003028DC" w:rsidRPr="003028DC">
        <w:rPr>
          <w:rFonts w:ascii="Arial" w:hAnsi="Arial" w:cs="Arial"/>
          <w:sz w:val="22"/>
          <w:szCs w:val="22"/>
        </w:rPr>
        <w:t>(</w:t>
      </w:r>
      <w:r w:rsidR="003028DC">
        <w:rPr>
          <w:rFonts w:ascii="Arial" w:hAnsi="Arial" w:cs="Arial"/>
          <w:sz w:val="22"/>
          <w:szCs w:val="22"/>
        </w:rPr>
        <w:t xml:space="preserve">μέσω </w:t>
      </w:r>
      <w:proofErr w:type="spellStart"/>
      <w:r w:rsidR="003028DC">
        <w:rPr>
          <w:rFonts w:ascii="Arial" w:hAnsi="Arial" w:cs="Arial"/>
          <w:sz w:val="22"/>
          <w:szCs w:val="22"/>
          <w:lang w:val="en-US"/>
        </w:rPr>
        <w:t>webex</w:t>
      </w:r>
      <w:proofErr w:type="spellEnd"/>
      <w:r w:rsidR="003028DC" w:rsidRPr="003028DC">
        <w:rPr>
          <w:rFonts w:ascii="Arial" w:hAnsi="Arial" w:cs="Arial"/>
          <w:sz w:val="22"/>
          <w:szCs w:val="22"/>
        </w:rPr>
        <w:t>)</w:t>
      </w:r>
      <w:r w:rsidR="00C41EB9">
        <w:rPr>
          <w:rFonts w:ascii="Arial" w:hAnsi="Arial" w:cs="Arial"/>
          <w:sz w:val="22"/>
          <w:szCs w:val="22"/>
        </w:rPr>
        <w:t xml:space="preserve"> </w:t>
      </w:r>
      <w:r w:rsidR="00C41EB9" w:rsidRPr="008770CF">
        <w:rPr>
          <w:rFonts w:ascii="Arial" w:hAnsi="Arial" w:cs="Arial"/>
          <w:b/>
          <w:sz w:val="22"/>
          <w:szCs w:val="22"/>
        </w:rPr>
        <w:t>Εισαγωγικό Σεμινάριο Δικτύου</w:t>
      </w:r>
      <w:r w:rsidR="00C41EB9">
        <w:rPr>
          <w:rFonts w:ascii="Arial" w:hAnsi="Arial" w:cs="Arial"/>
          <w:sz w:val="22"/>
          <w:szCs w:val="22"/>
        </w:rPr>
        <w:t xml:space="preserve">, την </w:t>
      </w:r>
      <w:r w:rsidR="006C3158">
        <w:rPr>
          <w:rFonts w:ascii="Arial" w:hAnsi="Arial" w:cs="Arial"/>
          <w:b/>
          <w:sz w:val="22"/>
          <w:szCs w:val="22"/>
        </w:rPr>
        <w:t xml:space="preserve">Παρασκευή </w:t>
      </w:r>
      <w:r w:rsidR="00094554">
        <w:rPr>
          <w:rFonts w:ascii="Arial" w:hAnsi="Arial" w:cs="Arial"/>
          <w:b/>
          <w:sz w:val="22"/>
          <w:szCs w:val="22"/>
        </w:rPr>
        <w:t>13</w:t>
      </w:r>
      <w:r w:rsidR="003028DC">
        <w:rPr>
          <w:rFonts w:ascii="Arial" w:hAnsi="Arial" w:cs="Arial"/>
          <w:b/>
          <w:sz w:val="22"/>
          <w:szCs w:val="22"/>
        </w:rPr>
        <w:t xml:space="preserve"> </w:t>
      </w:r>
      <w:r w:rsidR="00094554">
        <w:rPr>
          <w:rFonts w:ascii="Arial" w:hAnsi="Arial" w:cs="Arial"/>
          <w:b/>
          <w:sz w:val="22"/>
          <w:szCs w:val="22"/>
        </w:rPr>
        <w:t>Ιαν</w:t>
      </w:r>
      <w:r w:rsidR="006C3158">
        <w:rPr>
          <w:rFonts w:ascii="Arial" w:hAnsi="Arial" w:cs="Arial"/>
          <w:b/>
          <w:sz w:val="22"/>
          <w:szCs w:val="22"/>
        </w:rPr>
        <w:t>ου</w:t>
      </w:r>
      <w:bookmarkStart w:id="0" w:name="_GoBack"/>
      <w:bookmarkEnd w:id="0"/>
      <w:r w:rsidR="006C3158">
        <w:rPr>
          <w:rFonts w:ascii="Arial" w:hAnsi="Arial" w:cs="Arial"/>
          <w:b/>
          <w:sz w:val="22"/>
          <w:szCs w:val="22"/>
        </w:rPr>
        <w:t>αρ</w:t>
      </w:r>
      <w:r w:rsidR="00C41EB9" w:rsidRPr="00C41EB9">
        <w:rPr>
          <w:rFonts w:ascii="Arial" w:hAnsi="Arial" w:cs="Arial"/>
          <w:b/>
          <w:sz w:val="22"/>
          <w:szCs w:val="22"/>
        </w:rPr>
        <w:t>ίου 20</w:t>
      </w:r>
      <w:r w:rsidR="00FA7E6A">
        <w:rPr>
          <w:rFonts w:ascii="Arial" w:hAnsi="Arial" w:cs="Arial"/>
          <w:b/>
          <w:sz w:val="22"/>
          <w:szCs w:val="22"/>
        </w:rPr>
        <w:t>2</w:t>
      </w:r>
      <w:r w:rsidR="00094554">
        <w:rPr>
          <w:rFonts w:ascii="Arial" w:hAnsi="Arial" w:cs="Arial"/>
          <w:b/>
          <w:sz w:val="22"/>
          <w:szCs w:val="22"/>
        </w:rPr>
        <w:t>3</w:t>
      </w:r>
      <w:r w:rsidR="008770CF">
        <w:rPr>
          <w:rFonts w:ascii="Arial" w:hAnsi="Arial" w:cs="Arial"/>
          <w:sz w:val="22"/>
          <w:szCs w:val="22"/>
        </w:rPr>
        <w:t xml:space="preserve">, </w:t>
      </w:r>
      <w:r w:rsidR="003028DC">
        <w:rPr>
          <w:rFonts w:ascii="Arial" w:hAnsi="Arial" w:cs="Arial"/>
          <w:b/>
          <w:sz w:val="22"/>
          <w:szCs w:val="22"/>
        </w:rPr>
        <w:t>18.3</w:t>
      </w:r>
      <w:r w:rsidR="00094554">
        <w:rPr>
          <w:rFonts w:ascii="Arial" w:hAnsi="Arial" w:cs="Arial"/>
          <w:b/>
          <w:sz w:val="22"/>
          <w:szCs w:val="22"/>
        </w:rPr>
        <w:t>0-21.0</w:t>
      </w:r>
      <w:r w:rsidR="008770CF" w:rsidRPr="008770CF">
        <w:rPr>
          <w:rFonts w:ascii="Arial" w:hAnsi="Arial" w:cs="Arial"/>
          <w:b/>
          <w:sz w:val="22"/>
          <w:szCs w:val="22"/>
        </w:rPr>
        <w:t>0</w:t>
      </w:r>
      <w:r w:rsidR="00D22003" w:rsidRPr="00D22003">
        <w:rPr>
          <w:rFonts w:ascii="Arial" w:hAnsi="Arial" w:cs="Arial"/>
          <w:sz w:val="22"/>
          <w:szCs w:val="22"/>
        </w:rPr>
        <w:t>.</w:t>
      </w:r>
      <w:r w:rsidR="00D22003">
        <w:rPr>
          <w:rFonts w:ascii="Arial" w:hAnsi="Arial" w:cs="Arial"/>
          <w:sz w:val="22"/>
          <w:szCs w:val="22"/>
        </w:rPr>
        <w:t xml:space="preserve"> </w:t>
      </w:r>
      <w:r w:rsidR="00C41EB9">
        <w:rPr>
          <w:rFonts w:ascii="Arial" w:hAnsi="Arial" w:cs="Arial"/>
          <w:sz w:val="22"/>
          <w:szCs w:val="22"/>
        </w:rPr>
        <w:t xml:space="preserve">Το σεμινάριο απευθύνεται σε </w:t>
      </w:r>
      <w:r w:rsidR="00094554">
        <w:rPr>
          <w:rFonts w:ascii="Arial" w:hAnsi="Arial" w:cs="Arial"/>
          <w:sz w:val="22"/>
          <w:szCs w:val="22"/>
        </w:rPr>
        <w:t>όλες/</w:t>
      </w:r>
      <w:proofErr w:type="spellStart"/>
      <w:r w:rsidR="00C41EB9">
        <w:rPr>
          <w:rFonts w:ascii="Arial" w:hAnsi="Arial" w:cs="Arial"/>
          <w:sz w:val="22"/>
          <w:szCs w:val="22"/>
        </w:rPr>
        <w:t>ους</w:t>
      </w:r>
      <w:proofErr w:type="spellEnd"/>
      <w:r w:rsidR="00C41EB9">
        <w:rPr>
          <w:rFonts w:ascii="Arial" w:hAnsi="Arial" w:cs="Arial"/>
          <w:sz w:val="22"/>
          <w:szCs w:val="22"/>
        </w:rPr>
        <w:t xml:space="preserve"> </w:t>
      </w:r>
      <w:r w:rsidR="00094554">
        <w:rPr>
          <w:rFonts w:ascii="Arial" w:hAnsi="Arial" w:cs="Arial"/>
          <w:sz w:val="22"/>
          <w:szCs w:val="22"/>
        </w:rPr>
        <w:t>τις/τ</w:t>
      </w:r>
      <w:r w:rsidR="00C41EB9">
        <w:rPr>
          <w:rFonts w:ascii="Arial" w:hAnsi="Arial" w:cs="Arial"/>
          <w:sz w:val="22"/>
          <w:szCs w:val="22"/>
        </w:rPr>
        <w:t xml:space="preserve">ους εκπαιδευτικούς που έχουν ενταχθεί έως σήμερα στο δίκτυο (βλ. </w:t>
      </w:r>
      <w:r w:rsidR="00C41EB9" w:rsidRPr="001A5718">
        <w:rPr>
          <w:rFonts w:ascii="Arial" w:hAnsi="Arial" w:cs="Arial"/>
          <w:b/>
          <w:sz w:val="22"/>
          <w:szCs w:val="22"/>
        </w:rPr>
        <w:t>Πίνακας συμ</w:t>
      </w:r>
      <w:r w:rsidR="006C3158" w:rsidRPr="001A5718">
        <w:rPr>
          <w:rFonts w:ascii="Arial" w:hAnsi="Arial" w:cs="Arial"/>
          <w:b/>
          <w:sz w:val="22"/>
          <w:szCs w:val="22"/>
        </w:rPr>
        <w:t>μετεχόντων</w:t>
      </w:r>
      <w:r w:rsidR="00094554">
        <w:rPr>
          <w:rFonts w:ascii="Arial" w:hAnsi="Arial" w:cs="Arial"/>
          <w:sz w:val="22"/>
          <w:szCs w:val="22"/>
        </w:rPr>
        <w:t>) για το σχ. έτος 2022-23</w:t>
      </w:r>
      <w:r w:rsidR="00C41EB9">
        <w:rPr>
          <w:rFonts w:ascii="Arial" w:hAnsi="Arial" w:cs="Arial"/>
          <w:sz w:val="22"/>
          <w:szCs w:val="22"/>
        </w:rPr>
        <w:t xml:space="preserve"> και </w:t>
      </w:r>
      <w:r w:rsidR="006C3158">
        <w:rPr>
          <w:rFonts w:ascii="Arial" w:hAnsi="Arial" w:cs="Arial"/>
          <w:sz w:val="22"/>
          <w:szCs w:val="22"/>
        </w:rPr>
        <w:t>κυρίως για όσ</w:t>
      </w:r>
      <w:r w:rsidR="00094554">
        <w:rPr>
          <w:rFonts w:ascii="Arial" w:hAnsi="Arial" w:cs="Arial"/>
          <w:sz w:val="22"/>
          <w:szCs w:val="22"/>
        </w:rPr>
        <w:t>ες/</w:t>
      </w:r>
      <w:proofErr w:type="spellStart"/>
      <w:r w:rsidR="006C3158">
        <w:rPr>
          <w:rFonts w:ascii="Arial" w:hAnsi="Arial" w:cs="Arial"/>
          <w:sz w:val="22"/>
          <w:szCs w:val="22"/>
        </w:rPr>
        <w:t>ους</w:t>
      </w:r>
      <w:proofErr w:type="spellEnd"/>
      <w:r w:rsidR="006C3158">
        <w:rPr>
          <w:rFonts w:ascii="Arial" w:hAnsi="Arial" w:cs="Arial"/>
          <w:sz w:val="22"/>
          <w:szCs w:val="22"/>
        </w:rPr>
        <w:t xml:space="preserve"> συμμετέχουν για πρώτη φορά σε αυτό. </w:t>
      </w:r>
      <w:r w:rsidR="00482DE4">
        <w:rPr>
          <w:rFonts w:ascii="Arial" w:hAnsi="Arial" w:cs="Arial"/>
          <w:sz w:val="22"/>
          <w:szCs w:val="22"/>
        </w:rPr>
        <w:t xml:space="preserve">Επίσης </w:t>
      </w:r>
      <w:r w:rsidR="006C3158">
        <w:rPr>
          <w:rFonts w:ascii="Arial" w:hAnsi="Arial" w:cs="Arial"/>
          <w:sz w:val="22"/>
          <w:szCs w:val="22"/>
        </w:rPr>
        <w:t>είναι ανοιχτό σε εκπαιδευτικούς που επιθυμούν να ενημερωθούν για το δίκτυο και για την εκπαιδευτική του πρόταση.</w:t>
      </w:r>
    </w:p>
    <w:p w:rsidR="00155C4C" w:rsidRDefault="00BA6F65" w:rsidP="008B199C">
      <w:pPr>
        <w:spacing w:line="360" w:lineRule="auto"/>
        <w:ind w:left="-426" w:firstLine="426"/>
        <w:jc w:val="both"/>
      </w:pPr>
      <w:r w:rsidRPr="001269E6">
        <w:rPr>
          <w:rFonts w:ascii="Arial" w:hAnsi="Arial" w:cs="Arial"/>
          <w:sz w:val="22"/>
          <w:szCs w:val="22"/>
        </w:rPr>
        <w:t>Σκοπός</w:t>
      </w:r>
      <w:r w:rsidR="00C635C5" w:rsidRPr="001269E6">
        <w:rPr>
          <w:rFonts w:ascii="Arial" w:hAnsi="Arial" w:cs="Arial"/>
          <w:sz w:val="22"/>
          <w:szCs w:val="22"/>
        </w:rPr>
        <w:t xml:space="preserve"> </w:t>
      </w:r>
      <w:r w:rsidR="0071177C">
        <w:rPr>
          <w:rFonts w:ascii="Arial" w:hAnsi="Arial" w:cs="Arial"/>
          <w:sz w:val="22"/>
          <w:szCs w:val="22"/>
        </w:rPr>
        <w:t xml:space="preserve">του σεμιναρίου είναι η επιμόρφωση των εκπαιδευτικών που επιθυμούν να υλοποιήσουν με τους μαθητές τους την εκπαιδευτική δράση που προτείνει το δίκτυο «Κλικ, </w:t>
      </w:r>
      <w:proofErr w:type="spellStart"/>
      <w:r w:rsidR="0071177C">
        <w:rPr>
          <w:rFonts w:ascii="Arial" w:hAnsi="Arial" w:cs="Arial"/>
          <w:sz w:val="22"/>
          <w:szCs w:val="22"/>
        </w:rPr>
        <w:t>προστάτευσέ</w:t>
      </w:r>
      <w:proofErr w:type="spellEnd"/>
      <w:r w:rsidR="0071177C">
        <w:rPr>
          <w:rFonts w:ascii="Arial" w:hAnsi="Arial" w:cs="Arial"/>
          <w:sz w:val="22"/>
          <w:szCs w:val="22"/>
        </w:rPr>
        <w:t xml:space="preserve"> το!», με συγκεκριμένα παραδείγματα υλοποίησής της σε μαθητές διαφορετικών ηλικιών τα προηγούμενα σχολικά έτη λειτουργίας του δικτύου.</w:t>
      </w:r>
      <w:r w:rsidR="006C3158">
        <w:rPr>
          <w:rFonts w:ascii="Arial" w:hAnsi="Arial" w:cs="Arial"/>
          <w:sz w:val="22"/>
          <w:szCs w:val="22"/>
        </w:rPr>
        <w:t xml:space="preserve"> </w:t>
      </w:r>
    </w:p>
    <w:p w:rsidR="00F12A33" w:rsidRDefault="00B128F4" w:rsidP="00134154">
      <w:pPr>
        <w:spacing w:line="360" w:lineRule="auto"/>
        <w:ind w:left="-426"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Οι εκπαιδευτικοί που</w:t>
      </w:r>
      <w:r w:rsidR="00362C7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επιθυμούν να </w:t>
      </w:r>
      <w:r w:rsidR="001B1A50">
        <w:rPr>
          <w:rFonts w:ascii="Arial" w:hAnsi="Arial" w:cs="Arial"/>
          <w:color w:val="000000"/>
          <w:sz w:val="22"/>
          <w:szCs w:val="22"/>
        </w:rPr>
        <w:t>συμμετάσχουν</w:t>
      </w:r>
      <w:r w:rsidR="00362C7F">
        <w:rPr>
          <w:rFonts w:ascii="Arial" w:hAnsi="Arial" w:cs="Arial"/>
          <w:color w:val="000000"/>
          <w:sz w:val="22"/>
          <w:szCs w:val="22"/>
        </w:rPr>
        <w:t xml:space="preserve"> καλούνται να </w:t>
      </w:r>
      <w:r w:rsidR="004729C0">
        <w:rPr>
          <w:rFonts w:ascii="Arial" w:hAnsi="Arial" w:cs="Arial"/>
          <w:color w:val="000000"/>
          <w:sz w:val="22"/>
          <w:szCs w:val="22"/>
        </w:rPr>
        <w:t xml:space="preserve">συμπληρώσουν την </w:t>
      </w:r>
      <w:r w:rsidR="004729C0" w:rsidRPr="003B3028">
        <w:rPr>
          <w:rFonts w:ascii="Arial" w:hAnsi="Arial" w:cs="Arial"/>
          <w:color w:val="000000"/>
          <w:sz w:val="22"/>
          <w:szCs w:val="22"/>
        </w:rPr>
        <w:t>ηλεκτρονική αίτηση συμ</w:t>
      </w:r>
      <w:r w:rsidR="00134154">
        <w:rPr>
          <w:rFonts w:ascii="Arial" w:hAnsi="Arial" w:cs="Arial"/>
          <w:color w:val="000000"/>
          <w:sz w:val="22"/>
          <w:szCs w:val="22"/>
        </w:rPr>
        <w:t xml:space="preserve">μετοχής στον παρακάτω σύνδεσμο: </w:t>
      </w:r>
      <w:hyperlink r:id="rId9" w:history="1">
        <w:r w:rsidR="00EF7593" w:rsidRPr="00EB325C">
          <w:rPr>
            <w:rStyle w:val="-"/>
            <w:rFonts w:ascii="Arial" w:hAnsi="Arial" w:cs="Arial"/>
            <w:sz w:val="22"/>
            <w:szCs w:val="22"/>
          </w:rPr>
          <w:t>https://forms.gle/ixgyc1yKm4c8PsCu7</w:t>
        </w:r>
      </w:hyperlink>
      <w:r w:rsidR="00EF7593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0" w:history="1"/>
      <w:r w:rsidR="00517C14">
        <w:rPr>
          <w:rFonts w:ascii="Arial" w:hAnsi="Arial" w:cs="Arial"/>
          <w:color w:val="000000"/>
          <w:sz w:val="22"/>
          <w:szCs w:val="22"/>
        </w:rPr>
        <w:t>έως</w:t>
      </w:r>
      <w:r w:rsidR="004729C0">
        <w:rPr>
          <w:rFonts w:ascii="Arial" w:hAnsi="Arial" w:cs="Arial"/>
          <w:color w:val="000000"/>
          <w:sz w:val="22"/>
          <w:szCs w:val="22"/>
        </w:rPr>
        <w:t xml:space="preserve"> </w:t>
      </w:r>
      <w:r w:rsidR="00517C14" w:rsidRPr="0041127A">
        <w:rPr>
          <w:rFonts w:ascii="Arial" w:hAnsi="Arial" w:cs="Arial"/>
          <w:b/>
          <w:color w:val="000000"/>
          <w:sz w:val="22"/>
          <w:szCs w:val="22"/>
          <w:u w:val="single"/>
        </w:rPr>
        <w:t>τη</w:t>
      </w:r>
      <w:r w:rsidR="004C6287">
        <w:rPr>
          <w:rFonts w:ascii="Arial" w:hAnsi="Arial" w:cs="Arial"/>
          <w:b/>
          <w:color w:val="000000"/>
          <w:sz w:val="22"/>
          <w:szCs w:val="22"/>
          <w:u w:val="single"/>
        </w:rPr>
        <w:t>ν Τετάρτη 11</w:t>
      </w:r>
      <w:r w:rsidR="00605B76" w:rsidRPr="0041127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094554">
        <w:rPr>
          <w:rFonts w:ascii="Arial" w:hAnsi="Arial" w:cs="Arial"/>
          <w:b/>
          <w:color w:val="000000"/>
          <w:sz w:val="22"/>
          <w:szCs w:val="22"/>
          <w:u w:val="single"/>
        </w:rPr>
        <w:t>Ιανου</w:t>
      </w:r>
      <w:r w:rsidR="008C7F45">
        <w:rPr>
          <w:rFonts w:ascii="Arial" w:hAnsi="Arial" w:cs="Arial"/>
          <w:b/>
          <w:color w:val="000000"/>
          <w:sz w:val="22"/>
          <w:szCs w:val="22"/>
          <w:u w:val="single"/>
        </w:rPr>
        <w:t>αρίου</w:t>
      </w:r>
      <w:r w:rsidR="001202DB" w:rsidRPr="0041127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362C7F" w:rsidRPr="0041127A">
        <w:rPr>
          <w:rFonts w:ascii="Arial" w:hAnsi="Arial" w:cs="Arial"/>
          <w:b/>
          <w:color w:val="000000"/>
          <w:sz w:val="22"/>
          <w:szCs w:val="22"/>
          <w:u w:val="single"/>
        </w:rPr>
        <w:t>20</w:t>
      </w:r>
      <w:r w:rsidR="00BC244D">
        <w:rPr>
          <w:rFonts w:ascii="Arial" w:hAnsi="Arial" w:cs="Arial"/>
          <w:b/>
          <w:color w:val="000000"/>
          <w:sz w:val="22"/>
          <w:szCs w:val="22"/>
          <w:u w:val="single"/>
        </w:rPr>
        <w:t>2</w:t>
      </w:r>
      <w:r w:rsidR="00094554">
        <w:rPr>
          <w:rFonts w:ascii="Arial" w:hAnsi="Arial" w:cs="Arial"/>
          <w:b/>
          <w:color w:val="000000"/>
          <w:sz w:val="22"/>
          <w:szCs w:val="22"/>
          <w:u w:val="single"/>
        </w:rPr>
        <w:t>3</w:t>
      </w:r>
      <w:r w:rsidR="00C7766E" w:rsidRPr="00C7766E">
        <w:rPr>
          <w:rFonts w:ascii="Arial" w:hAnsi="Arial" w:cs="Arial"/>
          <w:color w:val="000000"/>
          <w:sz w:val="22"/>
          <w:szCs w:val="22"/>
        </w:rPr>
        <w:t>.</w:t>
      </w:r>
      <w:r w:rsidR="00952DC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36763" w:rsidRDefault="00DF14C6" w:rsidP="00F12A33">
      <w:pPr>
        <w:spacing w:line="360" w:lineRule="auto"/>
        <w:ind w:left="-426"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Επισυνάπ</w:t>
      </w:r>
      <w:r w:rsidR="009D5515">
        <w:rPr>
          <w:rFonts w:ascii="Arial" w:hAnsi="Arial" w:cs="Arial"/>
          <w:color w:val="000000"/>
          <w:sz w:val="22"/>
          <w:szCs w:val="22"/>
        </w:rPr>
        <w:t xml:space="preserve">τεται </w:t>
      </w:r>
      <w:r w:rsidR="0071177C">
        <w:rPr>
          <w:rFonts w:ascii="Arial" w:hAnsi="Arial" w:cs="Arial"/>
          <w:color w:val="000000"/>
          <w:sz w:val="22"/>
          <w:szCs w:val="22"/>
        </w:rPr>
        <w:t>το πρόγραμμα του σεμιναρ</w:t>
      </w:r>
      <w:r w:rsidR="00F12A33">
        <w:rPr>
          <w:rFonts w:ascii="Arial" w:hAnsi="Arial" w:cs="Arial"/>
          <w:color w:val="000000"/>
          <w:sz w:val="22"/>
          <w:szCs w:val="22"/>
        </w:rPr>
        <w:t xml:space="preserve">ίου και ο πίνακας συμμετεχόντων </w:t>
      </w:r>
      <w:r w:rsidR="0071177C">
        <w:rPr>
          <w:rFonts w:ascii="Arial" w:hAnsi="Arial" w:cs="Arial"/>
          <w:color w:val="000000"/>
          <w:sz w:val="22"/>
          <w:szCs w:val="22"/>
        </w:rPr>
        <w:t xml:space="preserve">εκπαιδευτικών και σχολικών μονάδων </w:t>
      </w:r>
      <w:r w:rsidR="00BC244D">
        <w:rPr>
          <w:rFonts w:ascii="Arial" w:hAnsi="Arial" w:cs="Arial"/>
          <w:color w:val="000000"/>
          <w:sz w:val="22"/>
          <w:szCs w:val="22"/>
        </w:rPr>
        <w:t xml:space="preserve">του δικτύου για το σχ. έτος </w:t>
      </w:r>
      <w:r w:rsidR="00094554">
        <w:rPr>
          <w:rFonts w:ascii="Arial" w:hAnsi="Arial" w:cs="Arial"/>
          <w:color w:val="000000"/>
          <w:sz w:val="22"/>
          <w:szCs w:val="22"/>
        </w:rPr>
        <w:t>2022-23</w:t>
      </w:r>
      <w:r w:rsidR="00611A47">
        <w:rPr>
          <w:rFonts w:ascii="Arial" w:hAnsi="Arial" w:cs="Arial"/>
          <w:color w:val="000000"/>
          <w:sz w:val="22"/>
          <w:szCs w:val="22"/>
        </w:rPr>
        <w:t>.</w:t>
      </w:r>
      <w:r w:rsidR="00A3676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1177C" w:rsidRDefault="0071177C" w:rsidP="00A36763">
      <w:pPr>
        <w:spacing w:line="360" w:lineRule="auto"/>
        <w:ind w:left="-426"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Με το συνημμένο πίνακα ενημερώνουμε </w:t>
      </w:r>
      <w:r w:rsidR="00D54E73">
        <w:rPr>
          <w:rFonts w:ascii="Arial" w:hAnsi="Arial" w:cs="Arial"/>
          <w:color w:val="000000"/>
          <w:sz w:val="22"/>
          <w:szCs w:val="22"/>
        </w:rPr>
        <w:t>τις/τους</w:t>
      </w:r>
      <w:r w:rsidR="00BC244D">
        <w:rPr>
          <w:rFonts w:ascii="Arial" w:hAnsi="Arial" w:cs="Arial"/>
          <w:color w:val="000000"/>
          <w:sz w:val="22"/>
          <w:szCs w:val="22"/>
        </w:rPr>
        <w:t xml:space="preserve"> Υπεύθυν</w:t>
      </w:r>
      <w:r w:rsidR="00D54E73">
        <w:rPr>
          <w:rFonts w:ascii="Arial" w:hAnsi="Arial" w:cs="Arial"/>
          <w:color w:val="000000"/>
          <w:sz w:val="22"/>
          <w:szCs w:val="22"/>
        </w:rPr>
        <w:t>ες/</w:t>
      </w:r>
      <w:proofErr w:type="spellStart"/>
      <w:r w:rsidR="00BC244D">
        <w:rPr>
          <w:rFonts w:ascii="Arial" w:hAnsi="Arial" w:cs="Arial"/>
          <w:color w:val="000000"/>
          <w:sz w:val="22"/>
          <w:szCs w:val="22"/>
        </w:rPr>
        <w:t>ους</w:t>
      </w:r>
      <w:proofErr w:type="spellEnd"/>
      <w:r w:rsidR="00BC244D">
        <w:rPr>
          <w:rFonts w:ascii="Arial" w:hAnsi="Arial" w:cs="Arial"/>
          <w:color w:val="000000"/>
          <w:sz w:val="22"/>
          <w:szCs w:val="22"/>
        </w:rPr>
        <w:t xml:space="preserve"> Σχολικών Δραστηριοτήτων και Περιβαλλοντικής Εκπαίδευσης των Διευθύνσεων Πρωτοβάθμιας και Δευτεροβάθμιας Εκπαίδευσης, </w:t>
      </w:r>
      <w:r w:rsidR="00D54E73">
        <w:rPr>
          <w:rFonts w:ascii="Arial" w:hAnsi="Arial" w:cs="Arial"/>
          <w:color w:val="000000"/>
          <w:sz w:val="22"/>
          <w:szCs w:val="22"/>
        </w:rPr>
        <w:t>τις/τους Συντονίστριες/</w:t>
      </w:r>
      <w:proofErr w:type="spellStart"/>
      <w:r w:rsidR="00F072F2">
        <w:rPr>
          <w:rFonts w:ascii="Arial" w:hAnsi="Arial" w:cs="Arial"/>
          <w:color w:val="000000"/>
          <w:sz w:val="22"/>
          <w:szCs w:val="22"/>
        </w:rPr>
        <w:t>τές</w:t>
      </w:r>
      <w:proofErr w:type="spellEnd"/>
      <w:r w:rsidR="00F072F2">
        <w:rPr>
          <w:rFonts w:ascii="Arial" w:hAnsi="Arial" w:cs="Arial"/>
          <w:color w:val="000000"/>
          <w:sz w:val="22"/>
          <w:szCs w:val="22"/>
        </w:rPr>
        <w:t xml:space="preserve"> Εκπαιδευτικού έργου </w:t>
      </w:r>
      <w:r w:rsidR="005F604D">
        <w:rPr>
          <w:rFonts w:ascii="Arial" w:hAnsi="Arial" w:cs="Arial"/>
          <w:color w:val="000000"/>
          <w:sz w:val="22"/>
          <w:szCs w:val="22"/>
        </w:rPr>
        <w:t>Εκπαίδευση</w:t>
      </w:r>
      <w:r w:rsidR="00161A87">
        <w:rPr>
          <w:rFonts w:ascii="Arial" w:hAnsi="Arial" w:cs="Arial"/>
          <w:color w:val="000000"/>
          <w:sz w:val="22"/>
          <w:szCs w:val="22"/>
        </w:rPr>
        <w:t>ς</w:t>
      </w:r>
      <w:r w:rsidR="009078EE">
        <w:rPr>
          <w:rFonts w:ascii="Arial" w:hAnsi="Arial" w:cs="Arial"/>
          <w:color w:val="000000"/>
          <w:sz w:val="22"/>
          <w:szCs w:val="22"/>
        </w:rPr>
        <w:t xml:space="preserve"> για την </w:t>
      </w:r>
      <w:proofErr w:type="spellStart"/>
      <w:r w:rsidR="009078EE">
        <w:rPr>
          <w:rFonts w:ascii="Arial" w:hAnsi="Arial" w:cs="Arial"/>
          <w:color w:val="000000"/>
          <w:sz w:val="22"/>
          <w:szCs w:val="22"/>
        </w:rPr>
        <w:t>Αειφορία</w:t>
      </w:r>
      <w:proofErr w:type="spellEnd"/>
      <w:r w:rsidR="005F604D">
        <w:rPr>
          <w:rFonts w:ascii="Arial" w:hAnsi="Arial" w:cs="Arial"/>
          <w:color w:val="000000"/>
          <w:sz w:val="22"/>
          <w:szCs w:val="22"/>
        </w:rPr>
        <w:t xml:space="preserve"> </w:t>
      </w:r>
      <w:r w:rsidR="00F072F2">
        <w:rPr>
          <w:rFonts w:ascii="Arial" w:hAnsi="Arial" w:cs="Arial"/>
          <w:color w:val="000000"/>
          <w:sz w:val="22"/>
          <w:szCs w:val="22"/>
        </w:rPr>
        <w:t>και τα Κ</w:t>
      </w:r>
      <w:r w:rsidR="00094554">
        <w:rPr>
          <w:rFonts w:ascii="Arial" w:hAnsi="Arial" w:cs="Arial"/>
          <w:color w:val="000000"/>
          <w:sz w:val="22"/>
          <w:szCs w:val="22"/>
        </w:rPr>
        <w:t>ΠΕ/ΚΕΠΕΑ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072F2">
        <w:rPr>
          <w:rFonts w:ascii="Arial" w:hAnsi="Arial" w:cs="Arial"/>
          <w:color w:val="000000"/>
          <w:sz w:val="22"/>
          <w:szCs w:val="22"/>
        </w:rPr>
        <w:t xml:space="preserve">Κεντρικής Μακεδονίας </w:t>
      </w:r>
      <w:r>
        <w:rPr>
          <w:rFonts w:ascii="Arial" w:hAnsi="Arial" w:cs="Arial"/>
          <w:color w:val="000000"/>
          <w:sz w:val="22"/>
          <w:szCs w:val="22"/>
        </w:rPr>
        <w:t xml:space="preserve">για τη συμμετοχή σχολικών μονάδων της περιοχής </w:t>
      </w:r>
      <w:r w:rsidR="00F072F2">
        <w:rPr>
          <w:rFonts w:ascii="Arial" w:hAnsi="Arial" w:cs="Arial"/>
          <w:color w:val="000000"/>
          <w:sz w:val="22"/>
          <w:szCs w:val="22"/>
        </w:rPr>
        <w:t xml:space="preserve">ευθύνης </w:t>
      </w:r>
      <w:r>
        <w:rPr>
          <w:rFonts w:ascii="Arial" w:hAnsi="Arial" w:cs="Arial"/>
          <w:color w:val="000000"/>
          <w:sz w:val="22"/>
          <w:szCs w:val="22"/>
        </w:rPr>
        <w:t>τους στο δίκτυο.</w:t>
      </w:r>
      <w:r w:rsidR="00F00BE6">
        <w:rPr>
          <w:rFonts w:ascii="Arial" w:hAnsi="Arial" w:cs="Arial"/>
          <w:color w:val="000000"/>
          <w:sz w:val="22"/>
          <w:szCs w:val="22"/>
        </w:rPr>
        <w:t xml:space="preserve"> Με το παρόν έγγραφο ενημερώνουμε και όλες τις σχολικές μονάδες του δικτύου για τη συμμετοχή των εκπαιδευτικών τους στο δίκτυο.</w:t>
      </w:r>
    </w:p>
    <w:p w:rsidR="00953D35" w:rsidRPr="00A36763" w:rsidRDefault="00953D35" w:rsidP="00A36763">
      <w:pPr>
        <w:spacing w:line="360" w:lineRule="auto"/>
        <w:ind w:left="-426"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A21475">
        <w:rPr>
          <w:rFonts w:ascii="Arial" w:hAnsi="Arial" w:cs="Arial"/>
          <w:sz w:val="22"/>
          <w:szCs w:val="22"/>
        </w:rPr>
        <w:t>Παρακα</w:t>
      </w:r>
      <w:r w:rsidR="003C7D51">
        <w:rPr>
          <w:rFonts w:ascii="Arial" w:hAnsi="Arial" w:cs="Arial"/>
          <w:sz w:val="22"/>
          <w:szCs w:val="22"/>
        </w:rPr>
        <w:t>λούμε να ενημερωθούν οι εκπαιδευτικοί</w:t>
      </w:r>
      <w:r w:rsidRPr="00A21475">
        <w:rPr>
          <w:rFonts w:ascii="Arial" w:hAnsi="Arial" w:cs="Arial"/>
          <w:sz w:val="22"/>
          <w:szCs w:val="22"/>
        </w:rPr>
        <w:t xml:space="preserve"> του σχολείου σας.</w:t>
      </w:r>
    </w:p>
    <w:p w:rsidR="00A36763" w:rsidRDefault="00A36763" w:rsidP="00A36763">
      <w:pPr>
        <w:spacing w:line="360" w:lineRule="auto"/>
        <w:ind w:right="-52"/>
        <w:jc w:val="both"/>
        <w:rPr>
          <w:rFonts w:ascii="Arial" w:hAnsi="Arial" w:cs="Arial"/>
          <w:b/>
          <w:sz w:val="22"/>
          <w:szCs w:val="22"/>
        </w:rPr>
      </w:pPr>
    </w:p>
    <w:p w:rsidR="00E65604" w:rsidRPr="00E65604" w:rsidRDefault="00E65604" w:rsidP="00A36763">
      <w:pPr>
        <w:spacing w:line="360" w:lineRule="auto"/>
        <w:ind w:right="-52"/>
        <w:jc w:val="both"/>
        <w:rPr>
          <w:rFonts w:ascii="Arial" w:hAnsi="Arial" w:cs="Arial"/>
          <w:sz w:val="22"/>
          <w:szCs w:val="22"/>
        </w:rPr>
      </w:pPr>
      <w:r w:rsidRPr="00E65604">
        <w:rPr>
          <w:rFonts w:ascii="Arial" w:hAnsi="Arial" w:cs="Arial"/>
          <w:sz w:val="22"/>
          <w:szCs w:val="22"/>
        </w:rPr>
        <w:t>Συν: 1. Πρόγραμμα σεμιναρίου</w:t>
      </w:r>
    </w:p>
    <w:p w:rsidR="00E65604" w:rsidRDefault="00E65604" w:rsidP="00A36763">
      <w:pPr>
        <w:spacing w:line="360" w:lineRule="auto"/>
        <w:ind w:right="-52"/>
        <w:jc w:val="both"/>
        <w:rPr>
          <w:rFonts w:ascii="Arial" w:hAnsi="Arial" w:cs="Arial"/>
          <w:sz w:val="22"/>
          <w:szCs w:val="22"/>
        </w:rPr>
      </w:pPr>
      <w:r w:rsidRPr="00E65604">
        <w:rPr>
          <w:rFonts w:ascii="Arial" w:hAnsi="Arial" w:cs="Arial"/>
          <w:sz w:val="22"/>
          <w:szCs w:val="22"/>
        </w:rPr>
        <w:t xml:space="preserve">2. Πίνακας εκπαιδευτικών &amp; σχολικών μονάδων δικτύου </w:t>
      </w:r>
    </w:p>
    <w:p w:rsidR="00B4354F" w:rsidRDefault="00B4354F" w:rsidP="00A36763">
      <w:pPr>
        <w:spacing w:line="360" w:lineRule="auto"/>
        <w:ind w:right="-52"/>
        <w:jc w:val="both"/>
        <w:rPr>
          <w:rFonts w:ascii="Arial" w:hAnsi="Arial" w:cs="Arial"/>
          <w:sz w:val="22"/>
          <w:szCs w:val="22"/>
        </w:rPr>
      </w:pPr>
    </w:p>
    <w:tbl>
      <w:tblPr>
        <w:tblW w:w="9186" w:type="dxa"/>
        <w:tblInd w:w="-106" w:type="dxa"/>
        <w:tblLook w:val="01E0" w:firstRow="1" w:lastRow="1" w:firstColumn="1" w:lastColumn="1" w:noHBand="0" w:noVBand="0"/>
      </w:tblPr>
      <w:tblGrid>
        <w:gridCol w:w="222"/>
        <w:gridCol w:w="8964"/>
      </w:tblGrid>
      <w:tr w:rsidR="00F12A33" w:rsidTr="007C0577">
        <w:tc>
          <w:tcPr>
            <w:tcW w:w="222" w:type="dxa"/>
          </w:tcPr>
          <w:p w:rsidR="00F12A33" w:rsidRPr="002D5B31" w:rsidRDefault="00F12A33" w:rsidP="007C0577">
            <w:pPr>
              <w:pStyle w:val="a3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4" w:type="dxa"/>
          </w:tcPr>
          <w:p w:rsidR="00F12A33" w:rsidRPr="005D26B1" w:rsidRDefault="00F12A33" w:rsidP="007C0577">
            <w:pPr>
              <w:spacing w:line="360" w:lineRule="auto"/>
              <w:ind w:left="2127" w:firstLine="303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08"/>
              <w:tblW w:w="8748" w:type="dxa"/>
              <w:tblLook w:val="01E0" w:firstRow="1" w:lastRow="1" w:firstColumn="1" w:lastColumn="1" w:noHBand="0" w:noVBand="0"/>
            </w:tblPr>
            <w:tblGrid>
              <w:gridCol w:w="8748"/>
            </w:tblGrid>
            <w:tr w:rsidR="00F12A33" w:rsidRPr="005D26B1" w:rsidTr="007C0577">
              <w:tc>
                <w:tcPr>
                  <w:tcW w:w="5760" w:type="dxa"/>
                </w:tcPr>
                <w:p w:rsidR="00F12A33" w:rsidRPr="002D5B31" w:rsidRDefault="00F2110E" w:rsidP="00F2110E">
                  <w:pPr>
                    <w:pStyle w:val="a3"/>
                    <w:ind w:left="2127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                                      </w:t>
                  </w:r>
                  <w:r w:rsidR="00F12A33" w:rsidRPr="002D5B3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Η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Αναπληρώτρια της </w:t>
                  </w:r>
                  <w:r w:rsidR="00F12A33" w:rsidRPr="002D5B3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Διευθύντρια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ς</w:t>
                  </w:r>
                </w:p>
                <w:p w:rsidR="00F12A33" w:rsidRPr="002D5B31" w:rsidRDefault="00F12A33" w:rsidP="007C0577">
                  <w:pPr>
                    <w:pStyle w:val="a3"/>
                    <w:ind w:left="2127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D5B3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      </w:t>
                  </w:r>
                  <w:r w:rsidR="00F2110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                         </w:t>
                  </w:r>
                  <w:r w:rsidRPr="002D5B3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της </w:t>
                  </w:r>
                  <w:r w:rsidR="00F2110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ΔΔΕ</w:t>
                  </w:r>
                  <w:r w:rsidRPr="002D5B3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Ανατολικής Θεσσαλονίκης</w:t>
                  </w:r>
                </w:p>
                <w:p w:rsidR="00F12A33" w:rsidRPr="002D5B31" w:rsidRDefault="00F12A33" w:rsidP="007C0577">
                  <w:pPr>
                    <w:pStyle w:val="a3"/>
                    <w:ind w:left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12A33" w:rsidRPr="005D26B1" w:rsidTr="007C0577">
              <w:tc>
                <w:tcPr>
                  <w:tcW w:w="5760" w:type="dxa"/>
                </w:tcPr>
                <w:p w:rsidR="00F12A33" w:rsidRPr="002D5B31" w:rsidRDefault="00F12A33" w:rsidP="007C0577">
                  <w:pPr>
                    <w:pStyle w:val="a3"/>
                    <w:ind w:left="2127" w:firstLine="3039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F12A33" w:rsidRPr="005D26B1" w:rsidTr="007C0577">
              <w:tc>
                <w:tcPr>
                  <w:tcW w:w="5760" w:type="dxa"/>
                </w:tcPr>
                <w:p w:rsidR="00F12A33" w:rsidRPr="002D5B31" w:rsidRDefault="00F2110E" w:rsidP="007C0577">
                  <w:pPr>
                    <w:pStyle w:val="a3"/>
                    <w:ind w:left="2127" w:firstLine="3039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Μαρία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Κοντολέτα</w:t>
                  </w:r>
                  <w:proofErr w:type="spellEnd"/>
                </w:p>
                <w:p w:rsidR="00F12A33" w:rsidRPr="002D5B31" w:rsidRDefault="00F12A33" w:rsidP="007C0577">
                  <w:pPr>
                    <w:pStyle w:val="a3"/>
                    <w:ind w:left="2127" w:firstLine="3039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D5B3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Φιλόλογος</w:t>
                  </w:r>
                </w:p>
              </w:tc>
            </w:tr>
          </w:tbl>
          <w:p w:rsidR="00F12A33" w:rsidRPr="002D5B31" w:rsidRDefault="00F12A33" w:rsidP="007C0577">
            <w:pPr>
              <w:pStyle w:val="a3"/>
              <w:ind w:left="1265" w:firstLine="56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12A33" w:rsidRDefault="00F12A33" w:rsidP="00F12A33"/>
    <w:p w:rsidR="00B4354F" w:rsidRPr="00E65604" w:rsidRDefault="00B4354F" w:rsidP="00A36763">
      <w:pPr>
        <w:spacing w:line="360" w:lineRule="auto"/>
        <w:ind w:right="-52"/>
        <w:jc w:val="both"/>
        <w:rPr>
          <w:rFonts w:ascii="Arial" w:hAnsi="Arial" w:cs="Arial"/>
          <w:sz w:val="22"/>
          <w:szCs w:val="22"/>
        </w:rPr>
      </w:pPr>
    </w:p>
    <w:p w:rsidR="00A36763" w:rsidRPr="00A36763" w:rsidRDefault="00A36763" w:rsidP="00A36763">
      <w:pPr>
        <w:pStyle w:val="a3"/>
        <w:ind w:left="0"/>
        <w:rPr>
          <w:rFonts w:ascii="Arial" w:hAnsi="Arial" w:cs="Arial"/>
          <w:b/>
          <w:sz w:val="22"/>
          <w:szCs w:val="22"/>
        </w:rPr>
      </w:pPr>
    </w:p>
    <w:sectPr w:rsidR="00A36763" w:rsidRPr="00A36763" w:rsidSect="00A36763">
      <w:pgSz w:w="11906" w:h="16838"/>
      <w:pgMar w:top="1361" w:right="1276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E6994"/>
    <w:multiLevelType w:val="hybridMultilevel"/>
    <w:tmpl w:val="C7A0D9C6"/>
    <w:lvl w:ilvl="0" w:tplc="EA0088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8184C"/>
    <w:multiLevelType w:val="hybridMultilevel"/>
    <w:tmpl w:val="6B52BB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03309"/>
    <w:multiLevelType w:val="hybridMultilevel"/>
    <w:tmpl w:val="4DECBC18"/>
    <w:lvl w:ilvl="0" w:tplc="D338B0D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6314339A"/>
    <w:multiLevelType w:val="hybridMultilevel"/>
    <w:tmpl w:val="8C1A300C"/>
    <w:lvl w:ilvl="0" w:tplc="3C76C6D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A657E"/>
    <w:multiLevelType w:val="hybridMultilevel"/>
    <w:tmpl w:val="BAE43682"/>
    <w:lvl w:ilvl="0" w:tplc="44A266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21AF2"/>
    <w:multiLevelType w:val="hybridMultilevel"/>
    <w:tmpl w:val="C3A645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D4CC4"/>
    <w:multiLevelType w:val="hybridMultilevel"/>
    <w:tmpl w:val="18140B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D70F9"/>
    <w:multiLevelType w:val="hybridMultilevel"/>
    <w:tmpl w:val="495EFFDE"/>
    <w:lvl w:ilvl="0" w:tplc="A7F4E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6D"/>
    <w:rsid w:val="00017E59"/>
    <w:rsid w:val="00041944"/>
    <w:rsid w:val="000652F3"/>
    <w:rsid w:val="00094554"/>
    <w:rsid w:val="000B4EC8"/>
    <w:rsid w:val="000B5DFE"/>
    <w:rsid w:val="000E6FEC"/>
    <w:rsid w:val="000F1064"/>
    <w:rsid w:val="001106CD"/>
    <w:rsid w:val="001202DB"/>
    <w:rsid w:val="001208A0"/>
    <w:rsid w:val="00120E73"/>
    <w:rsid w:val="001244DC"/>
    <w:rsid w:val="001269E6"/>
    <w:rsid w:val="001311CB"/>
    <w:rsid w:val="00131228"/>
    <w:rsid w:val="00134154"/>
    <w:rsid w:val="00155C4C"/>
    <w:rsid w:val="00157E3A"/>
    <w:rsid w:val="00161A87"/>
    <w:rsid w:val="00162601"/>
    <w:rsid w:val="00163D35"/>
    <w:rsid w:val="00170A53"/>
    <w:rsid w:val="00192E8D"/>
    <w:rsid w:val="001A5718"/>
    <w:rsid w:val="001B1A50"/>
    <w:rsid w:val="001D146D"/>
    <w:rsid w:val="00202891"/>
    <w:rsid w:val="002237A8"/>
    <w:rsid w:val="00227C66"/>
    <w:rsid w:val="00230E68"/>
    <w:rsid w:val="002322E8"/>
    <w:rsid w:val="00237052"/>
    <w:rsid w:val="002406C6"/>
    <w:rsid w:val="00254A5C"/>
    <w:rsid w:val="00263E3E"/>
    <w:rsid w:val="002658B4"/>
    <w:rsid w:val="002844D3"/>
    <w:rsid w:val="002867E9"/>
    <w:rsid w:val="00294B90"/>
    <w:rsid w:val="002C1483"/>
    <w:rsid w:val="002E361B"/>
    <w:rsid w:val="003028DC"/>
    <w:rsid w:val="0034261B"/>
    <w:rsid w:val="003471EB"/>
    <w:rsid w:val="003575E6"/>
    <w:rsid w:val="00362C7F"/>
    <w:rsid w:val="00374439"/>
    <w:rsid w:val="003773F0"/>
    <w:rsid w:val="00385DCD"/>
    <w:rsid w:val="003917EA"/>
    <w:rsid w:val="00392642"/>
    <w:rsid w:val="00394A5B"/>
    <w:rsid w:val="003B3028"/>
    <w:rsid w:val="003C67C7"/>
    <w:rsid w:val="003C7D51"/>
    <w:rsid w:val="003D1E8B"/>
    <w:rsid w:val="003E0438"/>
    <w:rsid w:val="003E050C"/>
    <w:rsid w:val="003E0A8F"/>
    <w:rsid w:val="003E0B16"/>
    <w:rsid w:val="003E361F"/>
    <w:rsid w:val="003E55BF"/>
    <w:rsid w:val="003E5C40"/>
    <w:rsid w:val="0041127A"/>
    <w:rsid w:val="004209BF"/>
    <w:rsid w:val="0042445B"/>
    <w:rsid w:val="0044146E"/>
    <w:rsid w:val="004729C0"/>
    <w:rsid w:val="00482DE4"/>
    <w:rsid w:val="0048389C"/>
    <w:rsid w:val="00483E38"/>
    <w:rsid w:val="004A1EAD"/>
    <w:rsid w:val="004C6287"/>
    <w:rsid w:val="004E7494"/>
    <w:rsid w:val="004F08DA"/>
    <w:rsid w:val="00517C14"/>
    <w:rsid w:val="00536712"/>
    <w:rsid w:val="00555779"/>
    <w:rsid w:val="00560DC6"/>
    <w:rsid w:val="00581BA6"/>
    <w:rsid w:val="00590AFC"/>
    <w:rsid w:val="005B174B"/>
    <w:rsid w:val="005B31A2"/>
    <w:rsid w:val="005D0FEB"/>
    <w:rsid w:val="005E71F1"/>
    <w:rsid w:val="005F604D"/>
    <w:rsid w:val="00603CD1"/>
    <w:rsid w:val="00605B76"/>
    <w:rsid w:val="00611A47"/>
    <w:rsid w:val="00624056"/>
    <w:rsid w:val="006568D4"/>
    <w:rsid w:val="0068336C"/>
    <w:rsid w:val="00691933"/>
    <w:rsid w:val="006A46C6"/>
    <w:rsid w:val="006B0DA3"/>
    <w:rsid w:val="006B59DF"/>
    <w:rsid w:val="006C24EA"/>
    <w:rsid w:val="006C3158"/>
    <w:rsid w:val="006D7F23"/>
    <w:rsid w:val="006F3445"/>
    <w:rsid w:val="006F76B1"/>
    <w:rsid w:val="0071177C"/>
    <w:rsid w:val="007346DD"/>
    <w:rsid w:val="00747B9B"/>
    <w:rsid w:val="00753D41"/>
    <w:rsid w:val="00757A70"/>
    <w:rsid w:val="007836C3"/>
    <w:rsid w:val="007C3C28"/>
    <w:rsid w:val="007C5C48"/>
    <w:rsid w:val="007D5440"/>
    <w:rsid w:val="007E7B1B"/>
    <w:rsid w:val="00815845"/>
    <w:rsid w:val="008368C2"/>
    <w:rsid w:val="0085143A"/>
    <w:rsid w:val="008770CF"/>
    <w:rsid w:val="008A23F8"/>
    <w:rsid w:val="008A37F8"/>
    <w:rsid w:val="008A780B"/>
    <w:rsid w:val="008B199C"/>
    <w:rsid w:val="008B4284"/>
    <w:rsid w:val="008B48A5"/>
    <w:rsid w:val="008C1234"/>
    <w:rsid w:val="008C43FA"/>
    <w:rsid w:val="008C699F"/>
    <w:rsid w:val="008C7F45"/>
    <w:rsid w:val="008E2C7E"/>
    <w:rsid w:val="008F1D06"/>
    <w:rsid w:val="00900520"/>
    <w:rsid w:val="00904683"/>
    <w:rsid w:val="009078EE"/>
    <w:rsid w:val="00915B50"/>
    <w:rsid w:val="00920D71"/>
    <w:rsid w:val="00926D08"/>
    <w:rsid w:val="00943D78"/>
    <w:rsid w:val="00952DC3"/>
    <w:rsid w:val="00953D35"/>
    <w:rsid w:val="00961A07"/>
    <w:rsid w:val="009655E4"/>
    <w:rsid w:val="00973BAE"/>
    <w:rsid w:val="009850D3"/>
    <w:rsid w:val="009A28C2"/>
    <w:rsid w:val="009B3678"/>
    <w:rsid w:val="009C0818"/>
    <w:rsid w:val="009C2057"/>
    <w:rsid w:val="009D0A0C"/>
    <w:rsid w:val="009D100E"/>
    <w:rsid w:val="009D5515"/>
    <w:rsid w:val="009D7508"/>
    <w:rsid w:val="009E09AE"/>
    <w:rsid w:val="009F3BA7"/>
    <w:rsid w:val="00A21475"/>
    <w:rsid w:val="00A266F6"/>
    <w:rsid w:val="00A323C0"/>
    <w:rsid w:val="00A36763"/>
    <w:rsid w:val="00A6731D"/>
    <w:rsid w:val="00A90EC4"/>
    <w:rsid w:val="00AA0A68"/>
    <w:rsid w:val="00AA6AEF"/>
    <w:rsid w:val="00AC522E"/>
    <w:rsid w:val="00AD04E2"/>
    <w:rsid w:val="00AF5591"/>
    <w:rsid w:val="00B128F4"/>
    <w:rsid w:val="00B132A0"/>
    <w:rsid w:val="00B226EE"/>
    <w:rsid w:val="00B4354F"/>
    <w:rsid w:val="00B43C26"/>
    <w:rsid w:val="00B729A3"/>
    <w:rsid w:val="00B75687"/>
    <w:rsid w:val="00B92C6E"/>
    <w:rsid w:val="00B95B47"/>
    <w:rsid w:val="00BA3DB9"/>
    <w:rsid w:val="00BA6F65"/>
    <w:rsid w:val="00BB5988"/>
    <w:rsid w:val="00BC244D"/>
    <w:rsid w:val="00BC405E"/>
    <w:rsid w:val="00BD47A0"/>
    <w:rsid w:val="00BF25E3"/>
    <w:rsid w:val="00BF47EE"/>
    <w:rsid w:val="00BF61C3"/>
    <w:rsid w:val="00C07DDC"/>
    <w:rsid w:val="00C12A11"/>
    <w:rsid w:val="00C3527A"/>
    <w:rsid w:val="00C35FA3"/>
    <w:rsid w:val="00C41EB9"/>
    <w:rsid w:val="00C635C5"/>
    <w:rsid w:val="00C74BC0"/>
    <w:rsid w:val="00C7766E"/>
    <w:rsid w:val="00CA3E7F"/>
    <w:rsid w:val="00CB581C"/>
    <w:rsid w:val="00CB66D8"/>
    <w:rsid w:val="00CB7711"/>
    <w:rsid w:val="00CC568B"/>
    <w:rsid w:val="00CD445D"/>
    <w:rsid w:val="00CF2424"/>
    <w:rsid w:val="00CF7657"/>
    <w:rsid w:val="00D1083F"/>
    <w:rsid w:val="00D15EA5"/>
    <w:rsid w:val="00D22003"/>
    <w:rsid w:val="00D30C33"/>
    <w:rsid w:val="00D42C61"/>
    <w:rsid w:val="00D54E73"/>
    <w:rsid w:val="00D560DA"/>
    <w:rsid w:val="00D64530"/>
    <w:rsid w:val="00DD2D6F"/>
    <w:rsid w:val="00DD4492"/>
    <w:rsid w:val="00DE7379"/>
    <w:rsid w:val="00DF14C6"/>
    <w:rsid w:val="00E10138"/>
    <w:rsid w:val="00E11070"/>
    <w:rsid w:val="00E21BD1"/>
    <w:rsid w:val="00E22A79"/>
    <w:rsid w:val="00E37B6E"/>
    <w:rsid w:val="00E65604"/>
    <w:rsid w:val="00E8111D"/>
    <w:rsid w:val="00E94BCE"/>
    <w:rsid w:val="00EB0F03"/>
    <w:rsid w:val="00ED4F66"/>
    <w:rsid w:val="00EF7593"/>
    <w:rsid w:val="00F00BE6"/>
    <w:rsid w:val="00F072F2"/>
    <w:rsid w:val="00F12A33"/>
    <w:rsid w:val="00F2110E"/>
    <w:rsid w:val="00F30B87"/>
    <w:rsid w:val="00F4166A"/>
    <w:rsid w:val="00F51C45"/>
    <w:rsid w:val="00F55455"/>
    <w:rsid w:val="00F5680F"/>
    <w:rsid w:val="00F66A05"/>
    <w:rsid w:val="00F719C4"/>
    <w:rsid w:val="00F77406"/>
    <w:rsid w:val="00FA7E6A"/>
    <w:rsid w:val="00FB21E8"/>
    <w:rsid w:val="00FC04F0"/>
    <w:rsid w:val="00FE1722"/>
    <w:rsid w:val="00FE1C5F"/>
    <w:rsid w:val="00FF2AE7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A41171-CC8A-4910-8DEA-E15860F9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46D"/>
    <w:rPr>
      <w:rFonts w:ascii="Courier New" w:hAnsi="Courier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1D146D"/>
    <w:rPr>
      <w:rFonts w:cs="Times New Roman"/>
      <w:color w:val="0000FF"/>
      <w:u w:val="single"/>
    </w:rPr>
  </w:style>
  <w:style w:type="paragraph" w:styleId="a3">
    <w:name w:val="Body Text Indent"/>
    <w:basedOn w:val="a"/>
    <w:link w:val="Char"/>
    <w:uiPriority w:val="99"/>
    <w:rsid w:val="001D146D"/>
    <w:pPr>
      <w:spacing w:after="120"/>
      <w:ind w:left="283"/>
    </w:pPr>
  </w:style>
  <w:style w:type="character" w:customStyle="1" w:styleId="Char">
    <w:name w:val="Σώμα κείμενου με εσοχή Char"/>
    <w:link w:val="a3"/>
    <w:uiPriority w:val="99"/>
    <w:locked/>
    <w:rsid w:val="001D146D"/>
    <w:rPr>
      <w:rFonts w:ascii="Courier New" w:hAnsi="Courier New" w:cs="Times New Roman"/>
      <w:sz w:val="28"/>
    </w:rPr>
  </w:style>
  <w:style w:type="paragraph" w:customStyle="1" w:styleId="xl28">
    <w:name w:val="xl28"/>
    <w:basedOn w:val="a"/>
    <w:uiPriority w:val="99"/>
    <w:rsid w:val="001D14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Bodytext4">
    <w:name w:val="Body text (4)_"/>
    <w:link w:val="Bodytext40"/>
    <w:uiPriority w:val="99"/>
    <w:locked/>
    <w:rsid w:val="001D146D"/>
    <w:rPr>
      <w:rFonts w:ascii="Arial" w:eastAsia="Arial Unicode MS" w:hAnsi="Arial" w:cs="Arial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1D146D"/>
    <w:pPr>
      <w:shd w:val="clear" w:color="auto" w:fill="FFFFFF"/>
      <w:spacing w:before="300" w:after="540" w:line="410" w:lineRule="exact"/>
      <w:ind w:firstLine="720"/>
      <w:jc w:val="both"/>
    </w:pPr>
    <w:rPr>
      <w:rFonts w:ascii="Arial" w:eastAsia="Arial Unicode MS" w:hAnsi="Arial" w:cs="Arial"/>
      <w:sz w:val="23"/>
      <w:szCs w:val="23"/>
    </w:rPr>
  </w:style>
  <w:style w:type="table" w:styleId="a4">
    <w:name w:val="Table Grid"/>
    <w:basedOn w:val="a1"/>
    <w:uiPriority w:val="99"/>
    <w:rsid w:val="001D1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rsid w:val="001D146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locked/>
    <w:rsid w:val="001D146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Char"/>
    <w:uiPriority w:val="99"/>
    <w:semiHidden/>
    <w:unhideWhenUsed/>
    <w:rsid w:val="00953D35"/>
    <w:pPr>
      <w:spacing w:after="120" w:line="480" w:lineRule="auto"/>
    </w:pPr>
  </w:style>
  <w:style w:type="character" w:customStyle="1" w:styleId="2Char">
    <w:name w:val="Σώμα κείμενου 2 Char"/>
    <w:link w:val="2"/>
    <w:uiPriority w:val="99"/>
    <w:semiHidden/>
    <w:rsid w:val="00953D35"/>
    <w:rPr>
      <w:rFonts w:ascii="Courier New" w:hAnsi="Courier New"/>
      <w:sz w:val="28"/>
    </w:rPr>
  </w:style>
  <w:style w:type="character" w:styleId="-0">
    <w:name w:val="FollowedHyperlink"/>
    <w:uiPriority w:val="99"/>
    <w:semiHidden/>
    <w:unhideWhenUsed/>
    <w:rsid w:val="00155C4C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F1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6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-a.thess.sch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de-a.thess.sch.g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forms.gle/5McTdrhJqW3tC8a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ixgyc1yKm4c8PsCu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Links>
    <vt:vector size="18" baseType="variant">
      <vt:variant>
        <vt:i4>3342394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https://goo.gl/forms/0jUMcHwrNbobqnzD3</vt:lpwstr>
      </vt:variant>
      <vt:variant>
        <vt:lpwstr/>
      </vt:variant>
      <vt:variant>
        <vt:i4>5570601</vt:i4>
      </vt:variant>
      <vt:variant>
        <vt:i4>3</vt:i4>
      </vt:variant>
      <vt:variant>
        <vt:i4>0</vt:i4>
      </vt:variant>
      <vt:variant>
        <vt:i4>5</vt:i4>
      </vt:variant>
      <vt:variant>
        <vt:lpwstr>mailto:grafperi@dide-a.thess.sch.gr</vt:lpwstr>
      </vt:variant>
      <vt:variant>
        <vt:lpwstr/>
      </vt:variant>
      <vt:variant>
        <vt:i4>2228346</vt:i4>
      </vt:variant>
      <vt:variant>
        <vt:i4>0</vt:i4>
      </vt:variant>
      <vt:variant>
        <vt:i4>0</vt:i4>
      </vt:variant>
      <vt:variant>
        <vt:i4>5</vt:i4>
      </vt:variant>
      <vt:variant>
        <vt:lpwstr>http://dide-a.thess.sch.gr/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Λογαριασμός Microsoft</cp:lastModifiedBy>
  <cp:revision>4</cp:revision>
  <cp:lastPrinted>2018-12-06T10:55:00Z</cp:lastPrinted>
  <dcterms:created xsi:type="dcterms:W3CDTF">2022-12-15T13:21:00Z</dcterms:created>
  <dcterms:modified xsi:type="dcterms:W3CDTF">2022-12-16T09:56:00Z</dcterms:modified>
</cp:coreProperties>
</file>